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DB35" w14:textId="64870045" w:rsidR="00721C04" w:rsidRPr="00721C04" w:rsidRDefault="006019D7" w:rsidP="006019D7">
      <w:pPr>
        <w:shd w:val="clear" w:color="auto" w:fill="FFFFFF"/>
        <w:spacing w:before="100" w:beforeAutospacing="1" w:after="100" w:afterAutospacing="1"/>
        <w:jc w:val="center"/>
        <w:outlineLvl w:val="1"/>
        <w:rPr>
          <w:rFonts w:ascii="InterFace" w:eastAsia="Times New Roman" w:hAnsi="InterFace" w:cs="Times New Roman"/>
          <w:color w:val="28282B"/>
          <w:sz w:val="36"/>
          <w:szCs w:val="36"/>
          <w:lang w:val="en-US" w:eastAsia="sv-SE"/>
        </w:rPr>
      </w:pPr>
      <w:r>
        <w:rPr>
          <w:rFonts w:ascii="InterFace" w:eastAsia="Times New Roman" w:hAnsi="InterFace" w:cs="Times New Roman"/>
          <w:color w:val="28282B"/>
          <w:sz w:val="36"/>
          <w:szCs w:val="36"/>
          <w:lang w:val="en-US" w:eastAsia="sv-SE"/>
        </w:rPr>
        <w:t>Terms &amp; Conditions</w:t>
      </w:r>
      <w:r w:rsidRPr="00721C04">
        <w:rPr>
          <w:rFonts w:ascii="InterFace" w:eastAsia="Times New Roman" w:hAnsi="InterFace" w:cs="Times New Roman"/>
          <w:color w:val="28282B"/>
          <w:sz w:val="36"/>
          <w:szCs w:val="36"/>
          <w:lang w:val="en-US" w:eastAsia="sv-SE"/>
        </w:rPr>
        <w:t xml:space="preserve"> </w:t>
      </w:r>
      <w:r>
        <w:rPr>
          <w:rFonts w:ascii="InterFace" w:eastAsia="Times New Roman" w:hAnsi="InterFace" w:cs="Times New Roman"/>
          <w:color w:val="28282B"/>
          <w:sz w:val="36"/>
          <w:szCs w:val="36"/>
          <w:lang w:val="en-US" w:eastAsia="sv-SE"/>
        </w:rPr>
        <w:br/>
      </w:r>
      <w:r w:rsidR="00721C04" w:rsidRPr="00721C04">
        <w:rPr>
          <w:rFonts w:ascii="InterFace" w:eastAsia="Times New Roman" w:hAnsi="InterFace" w:cs="Times New Roman"/>
          <w:color w:val="28282B"/>
          <w:sz w:val="36"/>
          <w:szCs w:val="36"/>
          <w:lang w:val="en-US" w:eastAsia="sv-SE"/>
        </w:rPr>
        <w:t>The Ocean Digital Creative Competition</w:t>
      </w:r>
    </w:p>
    <w:p w14:paraId="3C726136" w14:textId="3D3678A6" w:rsidR="00721C04" w:rsidRPr="00721C04" w:rsidRDefault="006019D7"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r>
        <w:rPr>
          <w:rFonts w:ascii="InterFace" w:eastAsia="Times New Roman" w:hAnsi="InterFace" w:cs="Times New Roman"/>
          <w:b/>
          <w:bCs/>
          <w:color w:val="28282B"/>
          <w:lang w:val="en-US" w:eastAsia="sv-SE"/>
        </w:rPr>
        <w:br/>
      </w:r>
      <w:r w:rsidR="00721C04" w:rsidRPr="00721C04">
        <w:rPr>
          <w:rFonts w:ascii="InterFace" w:eastAsia="Times New Roman" w:hAnsi="InterFace" w:cs="Times New Roman"/>
          <w:b/>
          <w:bCs/>
          <w:color w:val="28282B"/>
          <w:lang w:val="en-US" w:eastAsia="sv-SE"/>
        </w:rPr>
        <w:t>1. INTRODUCTION</w:t>
      </w:r>
    </w:p>
    <w:p w14:paraId="0B08301C" w14:textId="1D99BB60"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721C04">
        <w:rPr>
          <w:rFonts w:ascii="InterFace" w:eastAsia="Times New Roman" w:hAnsi="InterFace" w:cs="Times New Roman"/>
          <w:color w:val="5A5A5F"/>
          <w:lang w:val="en-US" w:eastAsia="sv-SE"/>
        </w:rPr>
        <w:t xml:space="preserve">1.1 This Competition is owned and </w:t>
      </w:r>
      <w:proofErr w:type="spellStart"/>
      <w:r w:rsidRPr="00721C04">
        <w:rPr>
          <w:rFonts w:ascii="InterFace" w:eastAsia="Times New Roman" w:hAnsi="InterFace" w:cs="Times New Roman"/>
          <w:color w:val="5A5A5F"/>
          <w:lang w:val="en-US" w:eastAsia="sv-SE"/>
        </w:rPr>
        <w:t>organised</w:t>
      </w:r>
      <w:proofErr w:type="spellEnd"/>
      <w:r w:rsidRPr="00721C04">
        <w:rPr>
          <w:rFonts w:ascii="InterFace" w:eastAsia="Times New Roman" w:hAnsi="InterFace" w:cs="Times New Roman"/>
          <w:color w:val="5A5A5F"/>
          <w:lang w:val="en-US" w:eastAsia="sv-SE"/>
        </w:rPr>
        <w:t xml:space="preserve"> by Ocean Outdoor </w:t>
      </w:r>
      <w:r w:rsidR="00E1063C">
        <w:rPr>
          <w:rFonts w:ascii="InterFace" w:eastAsia="Times New Roman" w:hAnsi="InterFace" w:cs="Times New Roman"/>
          <w:color w:val="5A5A5F"/>
          <w:lang w:val="en-US" w:eastAsia="sv-SE"/>
        </w:rPr>
        <w:t xml:space="preserve">Norway AS, </w:t>
      </w:r>
      <w:r w:rsidRPr="00B84BB8">
        <w:rPr>
          <w:rFonts w:ascii="InterFace" w:eastAsia="Times New Roman" w:hAnsi="InterFace" w:cs="Times New Roman"/>
          <w:color w:val="5A5A5F"/>
          <w:lang w:val="en-US" w:eastAsia="sv-SE"/>
        </w:rPr>
        <w:t>whose registered office</w:t>
      </w:r>
      <w:r w:rsidR="00E1063C">
        <w:rPr>
          <w:rFonts w:ascii="InterFace" w:eastAsia="Times New Roman" w:hAnsi="InterFace" w:cs="Times New Roman"/>
          <w:color w:val="5A5A5F"/>
          <w:lang w:val="en-US" w:eastAsia="sv-SE"/>
        </w:rPr>
        <w:t xml:space="preserve"> is Martin </w:t>
      </w:r>
      <w:proofErr w:type="spellStart"/>
      <w:r w:rsidR="00E1063C">
        <w:rPr>
          <w:rFonts w:ascii="InterFace" w:eastAsia="Times New Roman" w:hAnsi="InterFace" w:cs="Times New Roman"/>
          <w:color w:val="5A5A5F"/>
          <w:lang w:val="en-US" w:eastAsia="sv-SE"/>
        </w:rPr>
        <w:t>Linges</w:t>
      </w:r>
      <w:proofErr w:type="spellEnd"/>
      <w:r w:rsidR="00E1063C">
        <w:rPr>
          <w:rFonts w:ascii="InterFace" w:eastAsia="Times New Roman" w:hAnsi="InterFace" w:cs="Times New Roman"/>
          <w:color w:val="5A5A5F"/>
          <w:lang w:val="en-US" w:eastAsia="sv-SE"/>
        </w:rPr>
        <w:t xml:space="preserve"> </w:t>
      </w:r>
      <w:proofErr w:type="spellStart"/>
      <w:r w:rsidR="00E1063C">
        <w:rPr>
          <w:rFonts w:ascii="InterFace" w:eastAsia="Times New Roman" w:hAnsi="InterFace" w:cs="Times New Roman"/>
          <w:color w:val="5A5A5F"/>
          <w:lang w:val="en-US" w:eastAsia="sv-SE"/>
        </w:rPr>
        <w:t>vei</w:t>
      </w:r>
      <w:proofErr w:type="spellEnd"/>
      <w:r w:rsidR="00E1063C">
        <w:rPr>
          <w:rFonts w:ascii="InterFace" w:eastAsia="Times New Roman" w:hAnsi="InterFace" w:cs="Times New Roman"/>
          <w:color w:val="5A5A5F"/>
          <w:lang w:val="en-US" w:eastAsia="sv-SE"/>
        </w:rPr>
        <w:t xml:space="preserve"> 25, 1364 </w:t>
      </w:r>
      <w:proofErr w:type="spellStart"/>
      <w:r w:rsidR="00E1063C">
        <w:rPr>
          <w:rFonts w:ascii="InterFace" w:eastAsia="Times New Roman" w:hAnsi="InterFace" w:cs="Times New Roman"/>
          <w:color w:val="5A5A5F"/>
          <w:lang w:val="en-US" w:eastAsia="sv-SE"/>
        </w:rPr>
        <w:t>Fornebu</w:t>
      </w:r>
      <w:proofErr w:type="spellEnd"/>
      <w:r w:rsidR="00E1063C">
        <w:rPr>
          <w:rFonts w:ascii="InterFace" w:eastAsia="Times New Roman" w:hAnsi="InterFace" w:cs="Times New Roman"/>
          <w:color w:val="5A5A5F"/>
          <w:lang w:val="en-US" w:eastAsia="sv-SE"/>
        </w:rPr>
        <w:t xml:space="preserve">. </w:t>
      </w:r>
    </w:p>
    <w:p w14:paraId="542A4D54" w14:textId="389E62F3" w:rsidR="00721C04" w:rsidRPr="00721C04"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 xml:space="preserve">1.2 Ocean Outdoor </w:t>
      </w:r>
      <w:r w:rsidR="00E1063C">
        <w:rPr>
          <w:rFonts w:ascii="InterFace" w:eastAsia="Times New Roman" w:hAnsi="InterFace" w:cs="Times New Roman"/>
          <w:color w:val="5A5A5F"/>
          <w:lang w:val="en-US" w:eastAsia="sv-SE"/>
        </w:rPr>
        <w:t xml:space="preserve">Norway AS </w:t>
      </w:r>
      <w:r w:rsidRPr="00B84BB8">
        <w:rPr>
          <w:rFonts w:ascii="InterFace" w:eastAsia="Times New Roman" w:hAnsi="InterFace" w:cs="Times New Roman"/>
          <w:color w:val="5A5A5F"/>
          <w:lang w:val="en-US" w:eastAsia="sv-SE"/>
        </w:rPr>
        <w:t>will hereinafter be referred to as “</w:t>
      </w:r>
      <w:proofErr w:type="spellStart"/>
      <w:r w:rsidRPr="00B84BB8">
        <w:rPr>
          <w:rFonts w:ascii="InterFace" w:eastAsia="Times New Roman" w:hAnsi="InterFace" w:cs="Times New Roman"/>
          <w:color w:val="5A5A5F"/>
          <w:lang w:val="en-US" w:eastAsia="sv-SE"/>
        </w:rPr>
        <w:t>Our”</w:t>
      </w:r>
      <w:proofErr w:type="gramStart"/>
      <w:r w:rsidRPr="00B84BB8">
        <w:rPr>
          <w:rFonts w:ascii="InterFace" w:eastAsia="Times New Roman" w:hAnsi="InterFace" w:cs="Times New Roman"/>
          <w:color w:val="5A5A5F"/>
          <w:lang w:val="en-US" w:eastAsia="sv-SE"/>
        </w:rPr>
        <w:t>,”Us</w:t>
      </w:r>
      <w:proofErr w:type="spellEnd"/>
      <w:proofErr w:type="gramEnd"/>
      <w:r w:rsidRPr="00B84BB8">
        <w:rPr>
          <w:rFonts w:ascii="InterFace" w:eastAsia="Times New Roman" w:hAnsi="InterFace" w:cs="Times New Roman"/>
          <w:color w:val="5A5A5F"/>
          <w:lang w:val="en-US" w:eastAsia="sv-SE"/>
        </w:rPr>
        <w:t>” and “We”.</w:t>
      </w:r>
    </w:p>
    <w:p w14:paraId="75E58154" w14:textId="65DD531C" w:rsidR="00721C04" w:rsidRPr="00721C04"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721C04">
        <w:rPr>
          <w:rFonts w:ascii="InterFace" w:eastAsia="Times New Roman" w:hAnsi="InterFace" w:cs="Times New Roman"/>
          <w:color w:val="5A5A5F"/>
          <w:lang w:val="en-US" w:eastAsia="sv-SE"/>
        </w:rPr>
        <w:t>1.3 We reserve the right to cancel or amend the competition or these competition terms and conditions at any time without prior notice. Any such changes will be posted on the competition website;</w:t>
      </w:r>
      <w:r w:rsidR="00E1063C">
        <w:rPr>
          <w:lang w:val="en-US"/>
        </w:rPr>
        <w:t xml:space="preserve"> </w:t>
      </w:r>
      <w:hyperlink r:id="rId8" w:history="1">
        <w:r w:rsidR="00E1063C" w:rsidRPr="00125E29">
          <w:rPr>
            <w:rStyle w:val="Hyperkobling"/>
            <w:lang w:val="en-US"/>
          </w:rPr>
          <w:t>www.oceanoutdoor.no/dcc</w:t>
        </w:r>
      </w:hyperlink>
      <w:r w:rsidR="00E1063C">
        <w:rPr>
          <w:lang w:val="en-US"/>
        </w:rPr>
        <w:t xml:space="preserve">. </w:t>
      </w:r>
      <w:r w:rsidR="00E1063C" w:rsidRPr="00721C04">
        <w:rPr>
          <w:rFonts w:ascii="InterFace" w:eastAsia="Times New Roman" w:hAnsi="InterFace" w:cs="Times New Roman"/>
          <w:color w:val="5A5A5F"/>
          <w:lang w:val="en-US" w:eastAsia="sv-SE"/>
        </w:rPr>
        <w:t xml:space="preserve"> </w:t>
      </w:r>
      <w:r w:rsidR="00E1063C">
        <w:rPr>
          <w:rFonts w:ascii="InterFace" w:eastAsia="Times New Roman" w:hAnsi="InterFace" w:cs="Times New Roman"/>
          <w:color w:val="5A5A5F"/>
          <w:lang w:val="en-US" w:eastAsia="sv-SE"/>
        </w:rPr>
        <w:t xml:space="preserve"> </w:t>
      </w:r>
    </w:p>
    <w:p w14:paraId="009F705A" w14:textId="77777777" w:rsidR="00721C04" w:rsidRPr="00721C04"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721C04">
        <w:rPr>
          <w:rFonts w:ascii="InterFace" w:eastAsia="Times New Roman" w:hAnsi="InterFace" w:cs="Times New Roman"/>
          <w:color w:val="5A5A5F"/>
          <w:lang w:val="en-US" w:eastAsia="sv-SE"/>
        </w:rPr>
        <w:t xml:space="preserve">1.4 The following are the full Terms and Conditions for Ocean </w:t>
      </w:r>
      <w:proofErr w:type="spellStart"/>
      <w:r w:rsidRPr="00721C04">
        <w:rPr>
          <w:rFonts w:ascii="InterFace" w:eastAsia="Times New Roman" w:hAnsi="InterFace" w:cs="Times New Roman"/>
          <w:color w:val="5A5A5F"/>
          <w:lang w:val="en-US" w:eastAsia="sv-SE"/>
        </w:rPr>
        <w:t>Outdoor’s</w:t>
      </w:r>
      <w:proofErr w:type="spellEnd"/>
      <w:r w:rsidRPr="00721C04">
        <w:rPr>
          <w:rFonts w:ascii="InterFace" w:eastAsia="Times New Roman" w:hAnsi="InterFace" w:cs="Times New Roman"/>
          <w:color w:val="5A5A5F"/>
          <w:lang w:val="en-US" w:eastAsia="sv-SE"/>
        </w:rPr>
        <w:t xml:space="preserve"> “Ocean Digital Creative Competition” and are supplemental to the Website Terms and Conditions.</w:t>
      </w:r>
    </w:p>
    <w:p w14:paraId="7FA5D17B" w14:textId="77777777" w:rsidR="00721C04" w:rsidRPr="00721C04"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721C04">
        <w:rPr>
          <w:rFonts w:ascii="InterFace" w:eastAsia="Times New Roman" w:hAnsi="InterFace" w:cs="Times New Roman"/>
          <w:color w:val="5A5A5F"/>
          <w:lang w:val="en-US" w:eastAsia="sv-SE"/>
        </w:rPr>
        <w:t>1.5 By submitting an entry for the Competition, you are indicating your agreement to be bound by these Terms and Conditions.</w:t>
      </w:r>
    </w:p>
    <w:p w14:paraId="17626302" w14:textId="77777777" w:rsidR="00721C04" w:rsidRPr="00721C04"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721C04">
        <w:rPr>
          <w:rFonts w:ascii="InterFace" w:eastAsia="Times New Roman" w:hAnsi="InterFace" w:cs="Times New Roman"/>
          <w:color w:val="5A5A5F"/>
          <w:lang w:val="en-US" w:eastAsia="sv-SE"/>
        </w:rPr>
        <w:t>1.6 We reserve the right to disqualify your entry if we have reasonable grounds to believe that you have breached any of these Terms and Conditions.</w:t>
      </w:r>
    </w:p>
    <w:p w14:paraId="347D0464" w14:textId="6DBF4D59" w:rsidR="00721C04" w:rsidRPr="00721C04" w:rsidRDefault="006019D7"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r>
        <w:rPr>
          <w:rFonts w:ascii="InterFace" w:eastAsia="Times New Roman" w:hAnsi="InterFace" w:cs="Times New Roman"/>
          <w:b/>
          <w:bCs/>
          <w:color w:val="28282B"/>
          <w:lang w:val="en-US" w:eastAsia="sv-SE"/>
        </w:rPr>
        <w:br/>
      </w:r>
      <w:r w:rsidR="00721C04" w:rsidRPr="00721C04">
        <w:rPr>
          <w:rFonts w:ascii="InterFace" w:eastAsia="Times New Roman" w:hAnsi="InterFace" w:cs="Times New Roman"/>
          <w:b/>
          <w:bCs/>
          <w:color w:val="28282B"/>
          <w:lang w:val="en-US" w:eastAsia="sv-SE"/>
        </w:rPr>
        <w:t>2. ENTRY ELIGIBILITY</w:t>
      </w:r>
    </w:p>
    <w:p w14:paraId="3B1E40CD"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2.1 To qualify to enter the Competition you must:</w:t>
      </w:r>
    </w:p>
    <w:p w14:paraId="12A8D576"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(a) be able to comply with all of Our Terms and Conditions;</w:t>
      </w:r>
    </w:p>
    <w:p w14:paraId="7211D34D"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(b) unless otherwise stated, be at least 18 years old; and</w:t>
      </w:r>
    </w:p>
    <w:p w14:paraId="30E41D18"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(c) be working directly on the client account (or as the client) you have submitted the entry on behalf of in a creative role.</w:t>
      </w:r>
    </w:p>
    <w:p w14:paraId="3A3CFFC1"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 xml:space="preserve">You must </w:t>
      </w:r>
      <w:r w:rsidRPr="007151DF">
        <w:rPr>
          <w:rFonts w:ascii="InterFace" w:eastAsia="Times New Roman" w:hAnsi="InterFace" w:cs="Times New Roman"/>
          <w:color w:val="5A5A5F"/>
          <w:u w:val="single"/>
          <w:lang w:val="en-US" w:eastAsia="sv-SE"/>
        </w:rPr>
        <w:t>not</w:t>
      </w:r>
      <w:r w:rsidRPr="00B84BB8">
        <w:rPr>
          <w:rFonts w:ascii="InterFace" w:eastAsia="Times New Roman" w:hAnsi="InterFace" w:cs="Times New Roman"/>
          <w:color w:val="5A5A5F"/>
          <w:lang w:val="en-US" w:eastAsia="sv-SE"/>
        </w:rPr>
        <w:t xml:space="preserve"> be:</w:t>
      </w:r>
    </w:p>
    <w:p w14:paraId="512C6761" w14:textId="79035D62"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 xml:space="preserve">(d) an employee, an </w:t>
      </w:r>
      <w:proofErr w:type="gramStart"/>
      <w:r w:rsidRPr="00B84BB8">
        <w:rPr>
          <w:rFonts w:ascii="InterFace" w:eastAsia="Times New Roman" w:hAnsi="InterFace" w:cs="Times New Roman"/>
          <w:color w:val="5A5A5F"/>
          <w:lang w:val="en-US" w:eastAsia="sv-SE"/>
        </w:rPr>
        <w:t>agent</w:t>
      </w:r>
      <w:proofErr w:type="gramEnd"/>
      <w:r w:rsidRPr="00B84BB8">
        <w:rPr>
          <w:rFonts w:ascii="InterFace" w:eastAsia="Times New Roman" w:hAnsi="InterFace" w:cs="Times New Roman"/>
          <w:color w:val="5A5A5F"/>
          <w:lang w:val="en-US" w:eastAsia="sv-SE"/>
        </w:rPr>
        <w:t xml:space="preserve"> or a director of Ocean </w:t>
      </w:r>
      <w:r w:rsidR="00E1063C">
        <w:rPr>
          <w:rFonts w:ascii="InterFace" w:eastAsia="Times New Roman" w:hAnsi="InterFace" w:cs="Times New Roman"/>
          <w:color w:val="5A5A5F"/>
          <w:lang w:val="en-US" w:eastAsia="sv-SE"/>
        </w:rPr>
        <w:t xml:space="preserve">Outdoor Norway AS. </w:t>
      </w:r>
    </w:p>
    <w:p w14:paraId="2F86CD08" w14:textId="2630E319"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(e) an employee, an agent or a director of any associated company or subsidiaries of Ocean</w:t>
      </w:r>
      <w:r w:rsidR="00E1063C">
        <w:rPr>
          <w:rFonts w:ascii="InterFace" w:eastAsia="Times New Roman" w:hAnsi="InterFace" w:cs="Times New Roman"/>
          <w:color w:val="5A5A5F"/>
          <w:lang w:val="en-US" w:eastAsia="sv-SE"/>
        </w:rPr>
        <w:t xml:space="preserve"> Outdoor Norway AS.</w:t>
      </w:r>
    </w:p>
    <w:p w14:paraId="617468BF" w14:textId="7854975B"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2.2 Entered creative must be new and not have run on any media platform pri</w:t>
      </w:r>
      <w:r w:rsidR="00E1063C">
        <w:rPr>
          <w:rFonts w:ascii="InterFace" w:eastAsia="Times New Roman" w:hAnsi="InterFace" w:cs="Times New Roman"/>
          <w:color w:val="5A5A5F"/>
          <w:lang w:val="en-US" w:eastAsia="sv-SE"/>
        </w:rPr>
        <w:t>or to October 9</w:t>
      </w:r>
      <w:r w:rsidR="00E1063C" w:rsidRPr="00E1063C">
        <w:rPr>
          <w:rFonts w:ascii="InterFace" w:eastAsia="Times New Roman" w:hAnsi="InterFace" w:cs="Times New Roman"/>
          <w:color w:val="5A5A5F"/>
          <w:vertAlign w:val="superscript"/>
          <w:lang w:val="en-US" w:eastAsia="sv-SE"/>
        </w:rPr>
        <w:t>th</w:t>
      </w:r>
      <w:proofErr w:type="gramStart"/>
      <w:r w:rsidR="00E1063C">
        <w:rPr>
          <w:rFonts w:ascii="InterFace" w:eastAsia="Times New Roman" w:hAnsi="InterFace" w:cs="Times New Roman"/>
          <w:color w:val="5A5A5F"/>
          <w:lang w:val="en-US" w:eastAsia="sv-SE"/>
        </w:rPr>
        <w:t xml:space="preserve"> 2024</w:t>
      </w:r>
      <w:proofErr w:type="gramEnd"/>
      <w:r w:rsidR="00E1063C">
        <w:rPr>
          <w:rFonts w:ascii="InterFace" w:eastAsia="Times New Roman" w:hAnsi="InterFace" w:cs="Times New Roman"/>
          <w:color w:val="5A5A5F"/>
          <w:lang w:val="en-US" w:eastAsia="sv-SE"/>
        </w:rPr>
        <w:t>.</w:t>
      </w:r>
    </w:p>
    <w:p w14:paraId="1081B159" w14:textId="77777777" w:rsidR="006019D7" w:rsidRDefault="006019D7"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r>
        <w:rPr>
          <w:rFonts w:ascii="InterFace" w:eastAsia="Times New Roman" w:hAnsi="InterFace" w:cs="Times New Roman"/>
          <w:b/>
          <w:bCs/>
          <w:color w:val="28282B"/>
          <w:lang w:val="en-US" w:eastAsia="sv-SE"/>
        </w:rPr>
        <w:br/>
      </w:r>
    </w:p>
    <w:p w14:paraId="49E3541B" w14:textId="31B1E3EC" w:rsidR="00721C04" w:rsidRPr="00B84BB8" w:rsidRDefault="00721C04"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r w:rsidRPr="00B84BB8">
        <w:rPr>
          <w:rFonts w:ascii="InterFace" w:eastAsia="Times New Roman" w:hAnsi="InterFace" w:cs="Times New Roman"/>
          <w:b/>
          <w:bCs/>
          <w:color w:val="28282B"/>
          <w:lang w:val="en-US" w:eastAsia="sv-SE"/>
        </w:rPr>
        <w:lastRenderedPageBreak/>
        <w:t>3. COMPETITION FORMAT</w:t>
      </w:r>
    </w:p>
    <w:p w14:paraId="311E7F27" w14:textId="428EACFB"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3.1(a) Entries will be segmented by Commercial</w:t>
      </w:r>
      <w:r w:rsidR="00FF0586">
        <w:rPr>
          <w:rFonts w:ascii="InterFace" w:eastAsia="Times New Roman" w:hAnsi="InterFace" w:cs="Times New Roman"/>
          <w:color w:val="5A5A5F"/>
          <w:lang w:val="en-US" w:eastAsia="sv-SE"/>
        </w:rPr>
        <w:t>,</w:t>
      </w:r>
      <w:r w:rsidRPr="00B84BB8">
        <w:rPr>
          <w:rFonts w:ascii="InterFace" w:eastAsia="Times New Roman" w:hAnsi="InterFace" w:cs="Times New Roman"/>
          <w:color w:val="5A5A5F"/>
          <w:lang w:val="en-US" w:eastAsia="sv-SE"/>
        </w:rPr>
        <w:t xml:space="preserve"> Non-profit </w:t>
      </w:r>
      <w:r w:rsidR="00FF0586">
        <w:rPr>
          <w:rFonts w:ascii="InterFace" w:eastAsia="Times New Roman" w:hAnsi="InterFace" w:cs="Times New Roman"/>
          <w:color w:val="5A5A5F"/>
          <w:lang w:val="en-US" w:eastAsia="sv-SE"/>
        </w:rPr>
        <w:t xml:space="preserve">and </w:t>
      </w:r>
      <w:r w:rsidR="00FF0586" w:rsidRPr="00E1063C">
        <w:rPr>
          <w:rFonts w:ascii="InterFace" w:eastAsia="Times New Roman" w:hAnsi="InterFace" w:cs="Times New Roman"/>
          <w:color w:val="5A5A5F"/>
          <w:lang w:val="en-US" w:eastAsia="sv-SE"/>
        </w:rPr>
        <w:t>Students</w:t>
      </w:r>
      <w:r w:rsidR="00FF0586">
        <w:rPr>
          <w:rFonts w:ascii="InterFace" w:eastAsia="Times New Roman" w:hAnsi="InterFace" w:cs="Times New Roman"/>
          <w:color w:val="5A5A5F"/>
          <w:lang w:val="en-US" w:eastAsia="sv-SE"/>
        </w:rPr>
        <w:t xml:space="preserve"> </w:t>
      </w:r>
      <w:r w:rsidRPr="00B84BB8">
        <w:rPr>
          <w:rFonts w:ascii="InterFace" w:eastAsia="Times New Roman" w:hAnsi="InterFace" w:cs="Times New Roman"/>
          <w:color w:val="5A5A5F"/>
          <w:lang w:val="en-US" w:eastAsia="sv-SE"/>
        </w:rPr>
        <w:t>and judged accordingly.</w:t>
      </w:r>
      <w:r w:rsidR="00FF0586">
        <w:rPr>
          <w:rFonts w:ascii="InterFace" w:eastAsia="Times New Roman" w:hAnsi="InterFace" w:cs="Times New Roman"/>
          <w:color w:val="5A5A5F"/>
          <w:lang w:val="en-US" w:eastAsia="sv-SE"/>
        </w:rPr>
        <w:t xml:space="preserve"> </w:t>
      </w:r>
      <w:r w:rsidRPr="00B84BB8">
        <w:rPr>
          <w:rFonts w:ascii="InterFace" w:eastAsia="Times New Roman" w:hAnsi="InterFace" w:cs="Times New Roman"/>
          <w:color w:val="5A5A5F"/>
          <w:lang w:val="en-US" w:eastAsia="sv-SE"/>
        </w:rPr>
        <w:t xml:space="preserve">All entries will be judged against all others within </w:t>
      </w:r>
      <w:r w:rsidR="00FF0586">
        <w:rPr>
          <w:rFonts w:ascii="InterFace" w:eastAsia="Times New Roman" w:hAnsi="InterFace" w:cs="Times New Roman"/>
          <w:color w:val="5A5A5F"/>
          <w:lang w:val="en-US" w:eastAsia="sv-SE"/>
        </w:rPr>
        <w:t>each</w:t>
      </w:r>
      <w:r w:rsidRPr="00B84BB8">
        <w:rPr>
          <w:rFonts w:ascii="InterFace" w:eastAsia="Times New Roman" w:hAnsi="InterFace" w:cs="Times New Roman"/>
          <w:color w:val="5A5A5F"/>
          <w:lang w:val="en-US" w:eastAsia="sv-SE"/>
        </w:rPr>
        <w:t xml:space="preserve"> segment.</w:t>
      </w:r>
    </w:p>
    <w:p w14:paraId="7A00D1DB"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3.2 There are no entry fees for the competition.</w:t>
      </w:r>
    </w:p>
    <w:p w14:paraId="0C7FC4D5" w14:textId="51336434"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 xml:space="preserve">3.3 </w:t>
      </w:r>
      <w:r w:rsidRPr="008344A2">
        <w:rPr>
          <w:rFonts w:ascii="InterFace" w:eastAsia="Times New Roman" w:hAnsi="InterFace" w:cs="Times New Roman"/>
          <w:color w:val="5A5A5F"/>
          <w:lang w:val="en-US" w:eastAsia="sv-SE"/>
        </w:rPr>
        <w:t xml:space="preserve">The Competition will commence on </w:t>
      </w:r>
      <w:r w:rsidR="006019D7">
        <w:rPr>
          <w:rFonts w:ascii="InterFace" w:eastAsia="Times New Roman" w:hAnsi="InterFace" w:cs="Times New Roman"/>
          <w:color w:val="5A5A5F"/>
          <w:lang w:val="en-US" w:eastAsia="sv-SE"/>
        </w:rPr>
        <w:t>25</w:t>
      </w:r>
      <w:r w:rsidR="008344A2" w:rsidRPr="008344A2">
        <w:rPr>
          <w:rFonts w:ascii="InterFace" w:eastAsia="Times New Roman" w:hAnsi="InterFace" w:cs="Times New Roman"/>
          <w:color w:val="5A5A5F"/>
          <w:vertAlign w:val="superscript"/>
          <w:lang w:val="en-US" w:eastAsia="sv-SE"/>
        </w:rPr>
        <w:t>th</w:t>
      </w:r>
      <w:r w:rsidR="00410625" w:rsidRPr="008344A2">
        <w:rPr>
          <w:rFonts w:ascii="InterFace" w:eastAsia="Times New Roman" w:hAnsi="InterFace" w:cs="Times New Roman"/>
          <w:color w:val="5A5A5F"/>
          <w:lang w:val="en-US" w:eastAsia="sv-SE"/>
        </w:rPr>
        <w:t xml:space="preserve"> of</w:t>
      </w:r>
      <w:r w:rsidRPr="008344A2">
        <w:rPr>
          <w:rFonts w:ascii="InterFace" w:eastAsia="Times New Roman" w:hAnsi="InterFace" w:cs="Times New Roman"/>
          <w:color w:val="5A5A5F"/>
          <w:lang w:val="en-US" w:eastAsia="sv-SE"/>
        </w:rPr>
        <w:t xml:space="preserve"> </w:t>
      </w:r>
      <w:r w:rsidR="00B84BB8" w:rsidRPr="008344A2">
        <w:rPr>
          <w:rFonts w:ascii="InterFace" w:eastAsia="Times New Roman" w:hAnsi="InterFace" w:cs="Times New Roman"/>
          <w:color w:val="5A5A5F"/>
          <w:lang w:val="en-US" w:eastAsia="sv-SE"/>
        </w:rPr>
        <w:t>Ma</w:t>
      </w:r>
      <w:r w:rsidR="006019D7">
        <w:rPr>
          <w:rFonts w:ascii="InterFace" w:eastAsia="Times New Roman" w:hAnsi="InterFace" w:cs="Times New Roman"/>
          <w:color w:val="5A5A5F"/>
          <w:lang w:val="en-US" w:eastAsia="sv-SE"/>
        </w:rPr>
        <w:t>rch</w:t>
      </w:r>
      <w:r w:rsidRPr="008344A2">
        <w:rPr>
          <w:rFonts w:ascii="InterFace" w:eastAsia="Times New Roman" w:hAnsi="InterFace" w:cs="Times New Roman"/>
          <w:color w:val="5A5A5F"/>
          <w:lang w:val="en-US" w:eastAsia="sv-SE"/>
        </w:rPr>
        <w:t xml:space="preserve"> 202</w:t>
      </w:r>
      <w:r w:rsidR="006019D7">
        <w:rPr>
          <w:rFonts w:ascii="InterFace" w:eastAsia="Times New Roman" w:hAnsi="InterFace" w:cs="Times New Roman"/>
          <w:color w:val="5A5A5F"/>
          <w:lang w:val="en-US" w:eastAsia="sv-SE"/>
        </w:rPr>
        <w:t>4</w:t>
      </w:r>
      <w:r w:rsidRPr="008344A2">
        <w:rPr>
          <w:rFonts w:ascii="InterFace" w:eastAsia="Times New Roman" w:hAnsi="InterFace" w:cs="Times New Roman"/>
          <w:color w:val="5A5A5F"/>
          <w:lang w:val="en-US" w:eastAsia="sv-SE"/>
        </w:rPr>
        <w:t xml:space="preserve"> at </w:t>
      </w:r>
      <w:r w:rsidR="008344A2" w:rsidRPr="008344A2">
        <w:rPr>
          <w:rFonts w:ascii="InterFace" w:eastAsia="Times New Roman" w:hAnsi="InterFace" w:cs="Times New Roman"/>
          <w:color w:val="5A5A5F"/>
          <w:lang w:val="en-US" w:eastAsia="sv-SE"/>
        </w:rPr>
        <w:t>12.00am</w:t>
      </w:r>
      <w:r w:rsidRPr="008344A2">
        <w:rPr>
          <w:rFonts w:ascii="InterFace" w:eastAsia="Times New Roman" w:hAnsi="InterFace" w:cs="Times New Roman"/>
          <w:color w:val="5A5A5F"/>
          <w:lang w:val="en-US" w:eastAsia="sv-SE"/>
        </w:rPr>
        <w:t xml:space="preserve"> and all entries must be submitted by </w:t>
      </w:r>
      <w:r w:rsidR="00E1063C">
        <w:rPr>
          <w:rFonts w:ascii="InterFace" w:eastAsia="Times New Roman" w:hAnsi="InterFace" w:cs="Times New Roman"/>
          <w:color w:val="5A5A5F"/>
          <w:lang w:val="en-US" w:eastAsia="sv-SE"/>
        </w:rPr>
        <w:t>6</w:t>
      </w:r>
      <w:r w:rsidR="00622C8C" w:rsidRPr="008344A2">
        <w:rPr>
          <w:rFonts w:ascii="InterFace" w:eastAsia="Times New Roman" w:hAnsi="InterFace" w:cs="Times New Roman"/>
          <w:color w:val="5A5A5F"/>
          <w:lang w:val="en-US" w:eastAsia="sv-SE"/>
        </w:rPr>
        <w:t>th</w:t>
      </w:r>
      <w:r w:rsidR="00D138A4" w:rsidRPr="008344A2">
        <w:rPr>
          <w:rFonts w:ascii="InterFace" w:eastAsia="Times New Roman" w:hAnsi="InterFace" w:cs="Times New Roman"/>
          <w:color w:val="5A5A5F"/>
          <w:lang w:val="en-US" w:eastAsia="sv-SE"/>
        </w:rPr>
        <w:t xml:space="preserve"> </w:t>
      </w:r>
      <w:r w:rsidR="006019D7">
        <w:rPr>
          <w:rFonts w:ascii="InterFace" w:eastAsia="Times New Roman" w:hAnsi="InterFace" w:cs="Times New Roman"/>
          <w:color w:val="5A5A5F"/>
          <w:lang w:val="en-US" w:eastAsia="sv-SE"/>
        </w:rPr>
        <w:t>September</w:t>
      </w:r>
      <w:r w:rsidR="00232229" w:rsidRPr="008344A2">
        <w:rPr>
          <w:rFonts w:ascii="InterFace" w:eastAsia="Times New Roman" w:hAnsi="InterFace" w:cs="Times New Roman"/>
          <w:color w:val="5A5A5F"/>
          <w:lang w:val="en-US" w:eastAsia="sv-SE"/>
        </w:rPr>
        <w:t xml:space="preserve"> </w:t>
      </w:r>
      <w:r w:rsidRPr="008344A2">
        <w:rPr>
          <w:rFonts w:ascii="InterFace" w:eastAsia="Times New Roman" w:hAnsi="InterFace" w:cs="Times New Roman"/>
          <w:color w:val="5A5A5F"/>
          <w:lang w:val="en-US" w:eastAsia="sv-SE"/>
        </w:rPr>
        <w:t>202</w:t>
      </w:r>
      <w:r w:rsidR="006019D7">
        <w:rPr>
          <w:rFonts w:ascii="InterFace" w:eastAsia="Times New Roman" w:hAnsi="InterFace" w:cs="Times New Roman"/>
          <w:color w:val="5A5A5F"/>
          <w:lang w:val="en-US" w:eastAsia="sv-SE"/>
        </w:rPr>
        <w:t>4</w:t>
      </w:r>
      <w:r w:rsidRPr="008344A2">
        <w:rPr>
          <w:rFonts w:ascii="InterFace" w:eastAsia="Times New Roman" w:hAnsi="InterFace" w:cs="Times New Roman"/>
          <w:color w:val="5A5A5F"/>
          <w:lang w:val="en-US" w:eastAsia="sv-SE"/>
        </w:rPr>
        <w:t xml:space="preserve"> at </w:t>
      </w:r>
      <w:r w:rsidR="00410625" w:rsidRPr="008344A2">
        <w:rPr>
          <w:rFonts w:ascii="InterFace" w:eastAsia="Times New Roman" w:hAnsi="InterFace" w:cs="Times New Roman"/>
          <w:color w:val="5A5A5F"/>
          <w:lang w:val="en-US" w:eastAsia="sv-SE"/>
        </w:rPr>
        <w:t>23.59</w:t>
      </w:r>
    </w:p>
    <w:p w14:paraId="1CAEE60A" w14:textId="586F3CB4"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 xml:space="preserve">3.4 Any entries which are received outside the period set out in Clause 3.3 shall be refused unless an official extension has been given by Ocean Outdoor </w:t>
      </w:r>
      <w:r w:rsidR="00E1063C">
        <w:rPr>
          <w:rFonts w:ascii="InterFace" w:eastAsia="Times New Roman" w:hAnsi="InterFace" w:cs="Times New Roman"/>
          <w:color w:val="5A5A5F"/>
          <w:lang w:val="en-US" w:eastAsia="sv-SE"/>
        </w:rPr>
        <w:t>Norway AS</w:t>
      </w:r>
      <w:r w:rsidR="00410625" w:rsidRPr="00B84BB8">
        <w:rPr>
          <w:rFonts w:ascii="InterFace" w:eastAsia="Times New Roman" w:hAnsi="InterFace" w:cs="Times New Roman"/>
          <w:color w:val="5A5A5F"/>
          <w:lang w:val="en-US" w:eastAsia="sv-SE"/>
        </w:rPr>
        <w:t xml:space="preserve"> </w:t>
      </w:r>
      <w:r w:rsidRPr="00B84BB8">
        <w:rPr>
          <w:rFonts w:ascii="InterFace" w:eastAsia="Times New Roman" w:hAnsi="InterFace" w:cs="Times New Roman"/>
          <w:color w:val="5A5A5F"/>
          <w:lang w:val="en-US" w:eastAsia="sv-SE"/>
        </w:rPr>
        <w:t>at its absolute discretion.</w:t>
      </w:r>
    </w:p>
    <w:p w14:paraId="7CBBCC1F" w14:textId="55193203"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3.5 All applications to participate in the Competition must be made through the official entry form located on the website </w:t>
      </w:r>
      <w:hyperlink r:id="rId9" w:history="1">
        <w:r w:rsidR="00E1063C" w:rsidRPr="00125E29">
          <w:rPr>
            <w:rStyle w:val="Hyperkobling"/>
            <w:lang w:val="en-US"/>
          </w:rPr>
          <w:t>www.oceanoutdoor.no/dcc</w:t>
        </w:r>
      </w:hyperlink>
      <w:r w:rsidR="00E1063C">
        <w:rPr>
          <w:lang w:val="en-US"/>
        </w:rPr>
        <w:t>.</w:t>
      </w:r>
      <w:r w:rsidR="00E1063C">
        <w:rPr>
          <w:lang w:val="en-US"/>
        </w:rPr>
        <w:t xml:space="preserve"> </w:t>
      </w:r>
    </w:p>
    <w:p w14:paraId="008F882A" w14:textId="175C8BFB" w:rsidR="00D749BE" w:rsidRPr="00D749BE" w:rsidRDefault="00721C04" w:rsidP="00D749BE">
      <w:pPr>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3.6 All artwork supplied must be designed to the specific product specification for the chosen sites in the competition</w:t>
      </w:r>
      <w:r w:rsidR="00D749BE">
        <w:rPr>
          <w:rFonts w:ascii="InterFace" w:eastAsia="Times New Roman" w:hAnsi="InterFace" w:cs="Times New Roman"/>
          <w:color w:val="5A5A5F"/>
          <w:lang w:val="en-US" w:eastAsia="sv-SE"/>
        </w:rPr>
        <w:t xml:space="preserve">. </w:t>
      </w:r>
      <w:r w:rsidR="00D749BE" w:rsidRPr="008344A2">
        <w:rPr>
          <w:rFonts w:ascii="InterFace" w:eastAsia="Times New Roman" w:hAnsi="InterFace" w:cs="Times New Roman"/>
          <w:b/>
          <w:bCs/>
          <w:color w:val="5A5A5F"/>
          <w:lang w:val="en-US" w:eastAsia="sv-SE"/>
        </w:rPr>
        <w:t>No Agency logos!</w:t>
      </w:r>
      <w:r w:rsidR="00D749BE" w:rsidRPr="00D749BE">
        <w:rPr>
          <w:rFonts w:ascii="InterFace" w:eastAsia="Times New Roman" w:hAnsi="InterFace" w:cs="Times New Roman"/>
          <w:color w:val="5A5A5F"/>
          <w:lang w:val="en-US" w:eastAsia="sv-SE"/>
        </w:rPr>
        <w:t xml:space="preserve"> Please avoid using agency branding in your submissions. All contributions need to be anonymous (non</w:t>
      </w:r>
      <w:r w:rsidR="008344A2">
        <w:rPr>
          <w:rFonts w:ascii="InterFace" w:eastAsia="Times New Roman" w:hAnsi="InterFace" w:cs="Times New Roman"/>
          <w:color w:val="5A5A5F"/>
          <w:lang w:val="en-US" w:eastAsia="sv-SE"/>
        </w:rPr>
        <w:t>-</w:t>
      </w:r>
      <w:r w:rsidR="00D749BE" w:rsidRPr="00D749BE">
        <w:rPr>
          <w:rFonts w:ascii="InterFace" w:eastAsia="Times New Roman" w:hAnsi="InterFace" w:cs="Times New Roman"/>
          <w:color w:val="5A5A5F"/>
          <w:lang w:val="en-US" w:eastAsia="sv-SE"/>
        </w:rPr>
        <w:t>branded</w:t>
      </w:r>
      <w:r w:rsidR="00D749BE">
        <w:rPr>
          <w:rFonts w:ascii="InterFace" w:eastAsia="Times New Roman" w:hAnsi="InterFace" w:cs="Times New Roman"/>
          <w:color w:val="5A5A5F"/>
          <w:lang w:val="en-US" w:eastAsia="sv-SE"/>
        </w:rPr>
        <w:t>)</w:t>
      </w:r>
      <w:r w:rsidR="00D749BE" w:rsidRPr="00D749BE">
        <w:rPr>
          <w:rFonts w:ascii="InterFace" w:eastAsia="Times New Roman" w:hAnsi="InterFace" w:cs="Times New Roman"/>
          <w:color w:val="5A5A5F"/>
          <w:lang w:val="en-US" w:eastAsia="sv-SE"/>
        </w:rPr>
        <w:t xml:space="preserve"> by the participating Agency</w:t>
      </w:r>
      <w:r w:rsidR="00D749BE">
        <w:rPr>
          <w:rFonts w:ascii="InterFace" w:eastAsia="Times New Roman" w:hAnsi="InterFace" w:cs="Times New Roman"/>
          <w:color w:val="5A5A5F"/>
          <w:lang w:val="en-US" w:eastAsia="sv-SE"/>
        </w:rPr>
        <w:t>,</w:t>
      </w:r>
      <w:r w:rsidR="00D749BE" w:rsidRPr="00D749BE">
        <w:rPr>
          <w:rFonts w:ascii="InterFace" w:eastAsia="Times New Roman" w:hAnsi="InterFace" w:cs="Times New Roman"/>
          <w:color w:val="5A5A5F"/>
          <w:lang w:val="en-US" w:eastAsia="sv-SE"/>
        </w:rPr>
        <w:t xml:space="preserve"> for the DCC jury to validate each submission in a neutral and fair light. Client branding in the submissions is of course ok.</w:t>
      </w:r>
    </w:p>
    <w:p w14:paraId="5523A5DC"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 xml:space="preserve">3.7 To avoid disqualification, all entries </w:t>
      </w:r>
      <w:r w:rsidRPr="008344A2">
        <w:rPr>
          <w:rFonts w:ascii="InterFace" w:eastAsia="Times New Roman" w:hAnsi="InterFace" w:cs="Times New Roman"/>
          <w:b/>
          <w:bCs/>
          <w:color w:val="5A5A5F"/>
          <w:lang w:val="en-US" w:eastAsia="sv-SE"/>
        </w:rPr>
        <w:t>must have received client approval</w:t>
      </w:r>
      <w:r w:rsidRPr="00B84BB8">
        <w:rPr>
          <w:rFonts w:ascii="InterFace" w:eastAsia="Times New Roman" w:hAnsi="InterFace" w:cs="Times New Roman"/>
          <w:color w:val="5A5A5F"/>
          <w:lang w:val="en-US" w:eastAsia="sv-SE"/>
        </w:rPr>
        <w:t xml:space="preserve"> prior to official entry.</w:t>
      </w:r>
    </w:p>
    <w:p w14:paraId="539ECED3"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3.8 All required fields of information must be completed accurately and in full for an entry to be processed through the official entry channel.</w:t>
      </w:r>
    </w:p>
    <w:p w14:paraId="0E714FB2" w14:textId="517F93FF"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 xml:space="preserve">3.9 Specifically, a </w:t>
      </w:r>
      <w:r w:rsidR="00232229" w:rsidRPr="00B84BB8">
        <w:rPr>
          <w:rFonts w:ascii="InterFace" w:eastAsia="Times New Roman" w:hAnsi="InterFace" w:cs="Times New Roman"/>
          <w:color w:val="5A5A5F"/>
          <w:lang w:val="en-US" w:eastAsia="sv-SE"/>
        </w:rPr>
        <w:t>500</w:t>
      </w:r>
      <w:r w:rsidRPr="00B84BB8">
        <w:rPr>
          <w:rFonts w:ascii="InterFace" w:eastAsia="Times New Roman" w:hAnsi="InterFace" w:cs="Times New Roman"/>
          <w:color w:val="5A5A5F"/>
          <w:lang w:val="en-US" w:eastAsia="sv-SE"/>
        </w:rPr>
        <w:t>-word maximum description of the campaign concept should be included.</w:t>
      </w:r>
    </w:p>
    <w:p w14:paraId="2C0B0761"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3.10 We shall have sole discretion regarding acceptance of your entry.</w:t>
      </w:r>
    </w:p>
    <w:p w14:paraId="3E26D20E"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3.11 You will be asked to submit relevant personal details and detailed information about your campaign entry.</w:t>
      </w:r>
    </w:p>
    <w:p w14:paraId="7255374D"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3.12 You may enter the competition as many times as you wish.</w:t>
      </w:r>
    </w:p>
    <w:p w14:paraId="4A378B78"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3.13 We reserve the right to change the entry deadline date at any time without giving any prior notice.</w:t>
      </w:r>
    </w:p>
    <w:p w14:paraId="4FEE563B" w14:textId="6FC817F3" w:rsidR="00721C04" w:rsidRPr="00B84BB8" w:rsidRDefault="003D36BF"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r>
        <w:rPr>
          <w:rFonts w:ascii="InterFace" w:eastAsia="Times New Roman" w:hAnsi="InterFace" w:cs="Times New Roman"/>
          <w:b/>
          <w:bCs/>
          <w:color w:val="28282B"/>
          <w:lang w:val="en-US" w:eastAsia="sv-SE"/>
        </w:rPr>
        <w:br/>
      </w:r>
      <w:r>
        <w:rPr>
          <w:rFonts w:ascii="InterFace" w:eastAsia="Times New Roman" w:hAnsi="InterFace" w:cs="Times New Roman"/>
          <w:b/>
          <w:bCs/>
          <w:color w:val="28282B"/>
          <w:lang w:val="en-US" w:eastAsia="sv-SE"/>
        </w:rPr>
        <w:br/>
      </w:r>
      <w:r w:rsidR="00721C04" w:rsidRPr="00B84BB8">
        <w:rPr>
          <w:rFonts w:ascii="InterFace" w:eastAsia="Times New Roman" w:hAnsi="InterFace" w:cs="Times New Roman"/>
          <w:b/>
          <w:bCs/>
          <w:color w:val="28282B"/>
          <w:lang w:val="en-US" w:eastAsia="sv-SE"/>
        </w:rPr>
        <w:t>4. PRIZES</w:t>
      </w:r>
    </w:p>
    <w:p w14:paraId="056EF4E5" w14:textId="1CD3E0F3"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 xml:space="preserve">4.1 The competition guidelines state that the sites allocated to any prizes will be on any of our </w:t>
      </w:r>
      <w:r w:rsidR="001C35EC">
        <w:rPr>
          <w:rFonts w:ascii="InterFace" w:eastAsia="Times New Roman" w:hAnsi="InterFace" w:cs="Times New Roman"/>
          <w:color w:val="5A5A5F"/>
          <w:lang w:val="en-US" w:eastAsia="sv-SE"/>
        </w:rPr>
        <w:t xml:space="preserve">digital </w:t>
      </w:r>
      <w:r w:rsidR="003D36BF">
        <w:rPr>
          <w:rFonts w:ascii="InterFace" w:eastAsia="Times New Roman" w:hAnsi="InterFace" w:cs="Times New Roman"/>
          <w:color w:val="5A5A5F"/>
          <w:lang w:val="en-US" w:eastAsia="sv-SE"/>
        </w:rPr>
        <w:t>locations</w:t>
      </w:r>
      <w:r w:rsidRPr="00B84BB8">
        <w:rPr>
          <w:rFonts w:ascii="InterFace" w:eastAsia="Times New Roman" w:hAnsi="InterFace" w:cs="Times New Roman"/>
          <w:color w:val="5A5A5F"/>
          <w:lang w:val="en-US" w:eastAsia="sv-SE"/>
        </w:rPr>
        <w:t xml:space="preserve"> existing at the time of the campaign.</w:t>
      </w:r>
    </w:p>
    <w:p w14:paraId="0CB5B868" w14:textId="75C6F99B"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lastRenderedPageBreak/>
        <w:t xml:space="preserve">4.2 </w:t>
      </w:r>
      <w:r w:rsidRPr="00E1063C">
        <w:rPr>
          <w:rFonts w:ascii="InterFace" w:eastAsia="Times New Roman" w:hAnsi="InterFace" w:cs="Times New Roman"/>
          <w:color w:val="5A5A5F"/>
          <w:lang w:val="en-US" w:eastAsia="sv-SE"/>
        </w:rPr>
        <w:t xml:space="preserve">All prize-winning creative must be </w:t>
      </w:r>
      <w:r w:rsidR="00E1063C">
        <w:rPr>
          <w:rFonts w:ascii="InterFace" w:eastAsia="Times New Roman" w:hAnsi="InterFace" w:cs="Times New Roman"/>
          <w:color w:val="5A5A5F"/>
          <w:lang w:val="en-US" w:eastAsia="sv-SE"/>
        </w:rPr>
        <w:t>taken during February 1</w:t>
      </w:r>
      <w:r w:rsidR="00E1063C" w:rsidRPr="00E1063C">
        <w:rPr>
          <w:rFonts w:ascii="InterFace" w:eastAsia="Times New Roman" w:hAnsi="InterFace" w:cs="Times New Roman"/>
          <w:color w:val="5A5A5F"/>
          <w:vertAlign w:val="superscript"/>
          <w:lang w:val="en-US" w:eastAsia="sv-SE"/>
        </w:rPr>
        <w:t>st</w:t>
      </w:r>
      <w:r w:rsidR="00E1063C">
        <w:rPr>
          <w:rFonts w:ascii="InterFace" w:eastAsia="Times New Roman" w:hAnsi="InterFace" w:cs="Times New Roman"/>
          <w:color w:val="5A5A5F"/>
          <w:lang w:val="en-US" w:eastAsia="sv-SE"/>
        </w:rPr>
        <w:t xml:space="preserve"> – 31 August 2025, and reflect the winning creative/idea. </w:t>
      </w:r>
    </w:p>
    <w:p w14:paraId="32701EA3" w14:textId="7D322DE2"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 xml:space="preserve">4.3 Prizes will be allocated across all of Ocean’s </w:t>
      </w:r>
      <w:r w:rsidR="00100241">
        <w:rPr>
          <w:rFonts w:ascii="InterFace" w:eastAsia="Times New Roman" w:hAnsi="InterFace" w:cs="Times New Roman"/>
          <w:color w:val="5A5A5F"/>
          <w:lang w:val="en-US" w:eastAsia="sv-SE"/>
        </w:rPr>
        <w:t xml:space="preserve">digital </w:t>
      </w:r>
      <w:r w:rsidRPr="00B84BB8">
        <w:rPr>
          <w:rFonts w:ascii="InterFace" w:eastAsia="Times New Roman" w:hAnsi="InterFace" w:cs="Times New Roman"/>
          <w:color w:val="5A5A5F"/>
          <w:lang w:val="en-US" w:eastAsia="sv-SE"/>
        </w:rPr>
        <w:t>network</w:t>
      </w:r>
      <w:r w:rsidR="00100241">
        <w:rPr>
          <w:rFonts w:ascii="InterFace" w:eastAsia="Times New Roman" w:hAnsi="InterFace" w:cs="Times New Roman"/>
          <w:color w:val="5A5A5F"/>
          <w:lang w:val="en-US" w:eastAsia="sv-SE"/>
        </w:rPr>
        <w:t>,</w:t>
      </w:r>
      <w:r w:rsidRPr="00B84BB8">
        <w:rPr>
          <w:rFonts w:ascii="InterFace" w:eastAsia="Times New Roman" w:hAnsi="InterFace" w:cs="Times New Roman"/>
          <w:color w:val="5A5A5F"/>
          <w:lang w:val="en-US" w:eastAsia="sv-SE"/>
        </w:rPr>
        <w:t xml:space="preserve"> subject to availability.</w:t>
      </w:r>
    </w:p>
    <w:p w14:paraId="1254172E" w14:textId="110B6FE5"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4.4 There are no prize substitutions or cash</w:t>
      </w:r>
      <w:r w:rsidR="00E1063C">
        <w:rPr>
          <w:rFonts w:ascii="InterFace" w:eastAsia="Times New Roman" w:hAnsi="InterFace" w:cs="Times New Roman"/>
          <w:color w:val="5A5A5F"/>
          <w:lang w:val="en-US" w:eastAsia="sv-SE"/>
        </w:rPr>
        <w:t xml:space="preserve"> alternatives, </w:t>
      </w:r>
      <w:r w:rsidRPr="00B84BB8">
        <w:rPr>
          <w:rFonts w:ascii="InterFace" w:eastAsia="Times New Roman" w:hAnsi="InterFace" w:cs="Times New Roman"/>
          <w:color w:val="5A5A5F"/>
          <w:lang w:val="en-US" w:eastAsia="sv-SE"/>
        </w:rPr>
        <w:t>and the prizes are not transferable.</w:t>
      </w:r>
    </w:p>
    <w:p w14:paraId="3F09E985" w14:textId="77777777" w:rsidR="00721C04"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4.5 We shall have the right to decide on and substitute the prizes being offered for alternative prizes without notice.</w:t>
      </w:r>
    </w:p>
    <w:p w14:paraId="07C56CE5" w14:textId="050E7B77" w:rsidR="003D36BF" w:rsidRPr="00B84BB8" w:rsidRDefault="003D36BF" w:rsidP="00721C04">
      <w:pPr>
        <w:shd w:val="clear" w:color="auto" w:fill="FFFFFF"/>
        <w:spacing w:before="100" w:beforeAutospacing="1" w:after="100" w:afterAutospacing="1"/>
        <w:rPr>
          <w:rFonts w:ascii="InterFace" w:eastAsia="Times New Roman" w:hAnsi="InterFace" w:cs="Times New Roman"/>
          <w:color w:val="5A5A5F"/>
          <w:lang w:val="en-US" w:eastAsia="sv-SE"/>
        </w:rPr>
      </w:pPr>
      <w:r>
        <w:rPr>
          <w:rFonts w:ascii="InterFace" w:eastAsia="Times New Roman" w:hAnsi="InterFace" w:cs="Times New Roman"/>
          <w:color w:val="5A5A5F"/>
          <w:lang w:val="en-US" w:eastAsia="sv-SE"/>
        </w:rPr>
        <w:t>4.6 The Grand Prix will consist of 1</w:t>
      </w:r>
      <w:r w:rsidRPr="003D36BF">
        <w:rPr>
          <w:rFonts w:ascii="InterFace" w:eastAsia="Times New Roman" w:hAnsi="InterFace" w:cs="Times New Roman"/>
          <w:color w:val="5A5A5F"/>
          <w:vertAlign w:val="superscript"/>
          <w:lang w:val="en-US" w:eastAsia="sv-SE"/>
        </w:rPr>
        <w:t>st</w:t>
      </w:r>
      <w:r>
        <w:rPr>
          <w:rFonts w:ascii="InterFace" w:eastAsia="Times New Roman" w:hAnsi="InterFace" w:cs="Times New Roman"/>
          <w:color w:val="5A5A5F"/>
          <w:lang w:val="en-US" w:eastAsia="sv-SE"/>
        </w:rPr>
        <w:t xml:space="preserve"> prize winners </w:t>
      </w:r>
      <w:r w:rsidR="001C35EC">
        <w:rPr>
          <w:rFonts w:ascii="InterFace" w:eastAsia="Times New Roman" w:hAnsi="InterFace" w:cs="Times New Roman"/>
          <w:color w:val="5A5A5F"/>
          <w:lang w:val="en-US" w:eastAsia="sv-SE"/>
        </w:rPr>
        <w:t xml:space="preserve">in Commercial and Non-profit </w:t>
      </w:r>
      <w:r>
        <w:rPr>
          <w:rFonts w:ascii="InterFace" w:eastAsia="Times New Roman" w:hAnsi="InterFace" w:cs="Times New Roman"/>
          <w:color w:val="5A5A5F"/>
          <w:lang w:val="en-US" w:eastAsia="sv-SE"/>
        </w:rPr>
        <w:t xml:space="preserve">from all 7 Ocean </w:t>
      </w:r>
      <w:r w:rsidR="001C35EC">
        <w:rPr>
          <w:rFonts w:ascii="InterFace" w:eastAsia="Times New Roman" w:hAnsi="InterFace" w:cs="Times New Roman"/>
          <w:color w:val="5A5A5F"/>
          <w:lang w:val="en-US" w:eastAsia="sv-SE"/>
        </w:rPr>
        <w:t>Digital C</w:t>
      </w:r>
      <w:r>
        <w:rPr>
          <w:rFonts w:ascii="InterFace" w:eastAsia="Times New Roman" w:hAnsi="InterFace" w:cs="Times New Roman"/>
          <w:color w:val="5A5A5F"/>
          <w:lang w:val="en-US" w:eastAsia="sv-SE"/>
        </w:rPr>
        <w:t xml:space="preserve">reative </w:t>
      </w:r>
      <w:r w:rsidR="001C35EC">
        <w:rPr>
          <w:rFonts w:ascii="InterFace" w:eastAsia="Times New Roman" w:hAnsi="InterFace" w:cs="Times New Roman"/>
          <w:color w:val="5A5A5F"/>
          <w:lang w:val="en-US" w:eastAsia="sv-SE"/>
        </w:rPr>
        <w:t>C</w:t>
      </w:r>
      <w:r>
        <w:rPr>
          <w:rFonts w:ascii="InterFace" w:eastAsia="Times New Roman" w:hAnsi="InterFace" w:cs="Times New Roman"/>
          <w:color w:val="5A5A5F"/>
          <w:lang w:val="en-US" w:eastAsia="sv-SE"/>
        </w:rPr>
        <w:t>ompetitions, judged and announced separately from the main competition.</w:t>
      </w:r>
    </w:p>
    <w:p w14:paraId="151DA340" w14:textId="77777777" w:rsidR="003D36BF" w:rsidRDefault="003D36BF"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p>
    <w:p w14:paraId="7A507ACA" w14:textId="7C84FE53" w:rsidR="00721C04" w:rsidRPr="00B84BB8" w:rsidRDefault="00721C04"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r w:rsidRPr="00B84BB8">
        <w:rPr>
          <w:rFonts w:ascii="InterFace" w:eastAsia="Times New Roman" w:hAnsi="InterFace" w:cs="Times New Roman"/>
          <w:b/>
          <w:bCs/>
          <w:color w:val="28282B"/>
          <w:lang w:val="en-US" w:eastAsia="sv-SE"/>
        </w:rPr>
        <w:t>5. WINNERS AND SHORTLIST</w:t>
      </w:r>
    </w:p>
    <w:p w14:paraId="7C8391AA" w14:textId="4FFA980D"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 xml:space="preserve">5.1 The names, agencies and brand details of winners will be announced at The Ocean Digital Creative Competition </w:t>
      </w:r>
      <w:r w:rsidR="00E1063C">
        <w:rPr>
          <w:rFonts w:ascii="InterFace" w:eastAsia="Times New Roman" w:hAnsi="InterFace" w:cs="Times New Roman"/>
          <w:color w:val="5A5A5F"/>
          <w:lang w:val="en-US" w:eastAsia="sv-SE"/>
        </w:rPr>
        <w:t>Awards</w:t>
      </w:r>
      <w:r w:rsidRPr="00B84BB8">
        <w:rPr>
          <w:rFonts w:ascii="InterFace" w:eastAsia="Times New Roman" w:hAnsi="InterFace" w:cs="Times New Roman"/>
          <w:color w:val="5A5A5F"/>
          <w:lang w:val="en-US" w:eastAsia="sv-SE"/>
        </w:rPr>
        <w:t xml:space="preserve"> event </w:t>
      </w:r>
      <w:r w:rsidR="003D36BF">
        <w:rPr>
          <w:rFonts w:ascii="InterFace" w:eastAsia="Times New Roman" w:hAnsi="InterFace" w:cs="Times New Roman"/>
          <w:color w:val="5A5A5F"/>
          <w:lang w:val="en-US" w:eastAsia="sv-SE"/>
        </w:rPr>
        <w:t>on 9</w:t>
      </w:r>
      <w:r w:rsidR="003D36BF" w:rsidRPr="003D36BF">
        <w:rPr>
          <w:rFonts w:ascii="InterFace" w:eastAsia="Times New Roman" w:hAnsi="InterFace" w:cs="Times New Roman"/>
          <w:color w:val="5A5A5F"/>
          <w:vertAlign w:val="superscript"/>
          <w:lang w:val="en-US" w:eastAsia="sv-SE"/>
        </w:rPr>
        <w:t>th</w:t>
      </w:r>
      <w:r w:rsidR="003D36BF">
        <w:rPr>
          <w:rFonts w:ascii="InterFace" w:eastAsia="Times New Roman" w:hAnsi="InterFace" w:cs="Times New Roman"/>
          <w:color w:val="5A5A5F"/>
          <w:lang w:val="en-US" w:eastAsia="sv-SE"/>
        </w:rPr>
        <w:t xml:space="preserve"> of</w:t>
      </w:r>
      <w:r w:rsidRPr="00B84BB8">
        <w:rPr>
          <w:rFonts w:ascii="InterFace" w:eastAsia="Times New Roman" w:hAnsi="InterFace" w:cs="Times New Roman"/>
          <w:color w:val="5A5A5F"/>
          <w:lang w:val="en-US" w:eastAsia="sv-SE"/>
        </w:rPr>
        <w:t> </w:t>
      </w:r>
      <w:r w:rsidR="003D36BF">
        <w:rPr>
          <w:rFonts w:ascii="InterFace" w:eastAsia="Times New Roman" w:hAnsi="InterFace" w:cs="Times New Roman"/>
          <w:color w:val="5A5A5F"/>
          <w:lang w:val="en-US" w:eastAsia="sv-SE"/>
        </w:rPr>
        <w:t xml:space="preserve">October </w:t>
      </w:r>
      <w:r w:rsidRPr="00B84BB8">
        <w:rPr>
          <w:rFonts w:ascii="InterFace" w:eastAsia="Times New Roman" w:hAnsi="InterFace" w:cs="Times New Roman"/>
          <w:color w:val="5A5A5F"/>
          <w:lang w:val="en-US" w:eastAsia="sv-SE"/>
        </w:rPr>
        <w:t>202</w:t>
      </w:r>
      <w:r w:rsidR="003D36BF">
        <w:rPr>
          <w:rFonts w:ascii="InterFace" w:eastAsia="Times New Roman" w:hAnsi="InterFace" w:cs="Times New Roman"/>
          <w:color w:val="5A5A5F"/>
          <w:lang w:val="en-US" w:eastAsia="sv-SE"/>
        </w:rPr>
        <w:t>4</w:t>
      </w:r>
      <w:r w:rsidRPr="00B84BB8">
        <w:rPr>
          <w:rFonts w:ascii="InterFace" w:eastAsia="Times New Roman" w:hAnsi="InterFace" w:cs="Times New Roman"/>
          <w:color w:val="5A5A5F"/>
          <w:lang w:val="en-US" w:eastAsia="sv-SE"/>
        </w:rPr>
        <w:t xml:space="preserve"> and will be published on the website </w:t>
      </w:r>
      <w:hyperlink r:id="rId10" w:history="1">
        <w:r w:rsidR="00E1063C" w:rsidRPr="00125E29">
          <w:rPr>
            <w:rStyle w:val="Hyperkobling"/>
            <w:lang w:val="en-US"/>
          </w:rPr>
          <w:t>www.oceanoutdoor.no/dcc</w:t>
        </w:r>
      </w:hyperlink>
      <w:r w:rsidR="00E1063C">
        <w:rPr>
          <w:lang w:val="en-US"/>
        </w:rPr>
        <w:t>.</w:t>
      </w:r>
    </w:p>
    <w:p w14:paraId="41CD3E59" w14:textId="47228CDA" w:rsidR="003D36BF" w:rsidRDefault="003D36BF" w:rsidP="00721C04">
      <w:pPr>
        <w:shd w:val="clear" w:color="auto" w:fill="FFFFFF"/>
        <w:spacing w:before="100" w:beforeAutospacing="1" w:after="100" w:afterAutospacing="1"/>
        <w:rPr>
          <w:rFonts w:ascii="InterFace" w:eastAsia="Times New Roman" w:hAnsi="InterFace" w:cs="Times New Roman"/>
          <w:color w:val="5A5A5F"/>
          <w:lang w:val="en-US" w:eastAsia="sv-SE"/>
        </w:rPr>
      </w:pPr>
      <w:r>
        <w:rPr>
          <w:rFonts w:ascii="InterFace" w:eastAsia="Times New Roman" w:hAnsi="InterFace" w:cs="Times New Roman"/>
          <w:color w:val="5A5A5F"/>
          <w:lang w:val="en-US" w:eastAsia="sv-SE"/>
        </w:rPr>
        <w:t>5.2 The Grand Prix winner will be announced on Jan</w:t>
      </w:r>
      <w:r w:rsidR="00823A43">
        <w:rPr>
          <w:rFonts w:ascii="InterFace" w:eastAsia="Times New Roman" w:hAnsi="InterFace" w:cs="Times New Roman"/>
          <w:color w:val="5A5A5F"/>
          <w:lang w:val="en-US" w:eastAsia="sv-SE"/>
        </w:rPr>
        <w:t>uary 6</w:t>
      </w:r>
      <w:r w:rsidR="00823A43" w:rsidRPr="00823A43">
        <w:rPr>
          <w:rFonts w:ascii="InterFace" w:eastAsia="Times New Roman" w:hAnsi="InterFace" w:cs="Times New Roman"/>
          <w:color w:val="5A5A5F"/>
          <w:vertAlign w:val="superscript"/>
          <w:lang w:val="en-US" w:eastAsia="sv-SE"/>
        </w:rPr>
        <w:t>th</w:t>
      </w:r>
      <w:proofErr w:type="gramStart"/>
      <w:r w:rsidR="00823A43">
        <w:rPr>
          <w:rFonts w:ascii="InterFace" w:eastAsia="Times New Roman" w:hAnsi="InterFace" w:cs="Times New Roman"/>
          <w:color w:val="5A5A5F"/>
          <w:lang w:val="en-US" w:eastAsia="sv-SE"/>
        </w:rPr>
        <w:t xml:space="preserve"> 2025</w:t>
      </w:r>
      <w:proofErr w:type="gramEnd"/>
      <w:r w:rsidR="00823A43">
        <w:rPr>
          <w:rFonts w:ascii="InterFace" w:eastAsia="Times New Roman" w:hAnsi="InterFace" w:cs="Times New Roman"/>
          <w:color w:val="5A5A5F"/>
          <w:lang w:val="en-US" w:eastAsia="sv-SE"/>
        </w:rPr>
        <w:t>.</w:t>
      </w:r>
    </w:p>
    <w:p w14:paraId="5E781161" w14:textId="0DFF0EDB"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5.</w:t>
      </w:r>
      <w:r w:rsidR="00823A43">
        <w:rPr>
          <w:rFonts w:ascii="InterFace" w:eastAsia="Times New Roman" w:hAnsi="InterFace" w:cs="Times New Roman"/>
          <w:color w:val="5A5A5F"/>
          <w:lang w:val="en-US" w:eastAsia="sv-SE"/>
        </w:rPr>
        <w:t>3</w:t>
      </w:r>
      <w:r w:rsidRPr="00B84BB8">
        <w:rPr>
          <w:rFonts w:ascii="InterFace" w:eastAsia="Times New Roman" w:hAnsi="InterFace" w:cs="Times New Roman"/>
          <w:color w:val="5A5A5F"/>
          <w:lang w:val="en-US" w:eastAsia="sv-SE"/>
        </w:rPr>
        <w:t xml:space="preserve"> All winners and other entries may be shown in any future marketing material by Us</w:t>
      </w:r>
      <w:r w:rsidR="00410625" w:rsidRPr="00B84BB8">
        <w:rPr>
          <w:rFonts w:ascii="InterFace" w:eastAsia="Times New Roman" w:hAnsi="InterFace" w:cs="Times New Roman"/>
          <w:color w:val="5A5A5F"/>
          <w:lang w:val="en-US" w:eastAsia="sv-SE"/>
        </w:rPr>
        <w:t>.</w:t>
      </w:r>
    </w:p>
    <w:p w14:paraId="3F3FA25C" w14:textId="79C7F01C"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5.</w:t>
      </w:r>
      <w:r w:rsidR="00823A43">
        <w:rPr>
          <w:rFonts w:ascii="InterFace" w:eastAsia="Times New Roman" w:hAnsi="InterFace" w:cs="Times New Roman"/>
          <w:color w:val="5A5A5F"/>
          <w:lang w:val="en-US" w:eastAsia="sv-SE"/>
        </w:rPr>
        <w:t>4</w:t>
      </w:r>
      <w:r w:rsidRPr="00B84BB8">
        <w:rPr>
          <w:rFonts w:ascii="InterFace" w:eastAsia="Times New Roman" w:hAnsi="InterFace" w:cs="Times New Roman"/>
          <w:color w:val="5A5A5F"/>
          <w:lang w:val="en-US" w:eastAsia="sv-SE"/>
        </w:rPr>
        <w:t xml:space="preserve"> You may be requested to provide proof to Us that you have complied with these Terms and Conditions before being declared the winner.</w:t>
      </w:r>
    </w:p>
    <w:p w14:paraId="07448163" w14:textId="46EF1A43"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5.</w:t>
      </w:r>
      <w:r w:rsidR="00823A43">
        <w:rPr>
          <w:rFonts w:ascii="InterFace" w:eastAsia="Times New Roman" w:hAnsi="InterFace" w:cs="Times New Roman"/>
          <w:color w:val="5A5A5F"/>
          <w:lang w:val="en-US" w:eastAsia="sv-SE"/>
        </w:rPr>
        <w:t>5</w:t>
      </w:r>
      <w:r w:rsidRPr="00B84BB8">
        <w:rPr>
          <w:rFonts w:ascii="InterFace" w:eastAsia="Times New Roman" w:hAnsi="InterFace" w:cs="Times New Roman"/>
          <w:color w:val="5A5A5F"/>
          <w:lang w:val="en-US" w:eastAsia="sv-SE"/>
        </w:rPr>
        <w:t xml:space="preserve"> If We notify you as a winner and you do not acknowledge such notification within 10 days from the date of notification, then We shall be entitled to withdraw your right to the prize and We shall have the right to select an alternative winner as determined by Us.</w:t>
      </w:r>
    </w:p>
    <w:p w14:paraId="568B6F34" w14:textId="77777777" w:rsidR="003D36BF" w:rsidRDefault="003D36BF"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p>
    <w:p w14:paraId="6A245DE6" w14:textId="2D0C93B6" w:rsidR="00721C04" w:rsidRPr="00B84BB8" w:rsidRDefault="00721C04"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r w:rsidRPr="00B84BB8">
        <w:rPr>
          <w:rFonts w:ascii="InterFace" w:eastAsia="Times New Roman" w:hAnsi="InterFace" w:cs="Times New Roman"/>
          <w:b/>
          <w:bCs/>
          <w:color w:val="28282B"/>
          <w:lang w:val="en-US" w:eastAsia="sv-SE"/>
        </w:rPr>
        <w:t>6. FINAL DECISION</w:t>
      </w:r>
    </w:p>
    <w:p w14:paraId="10331D78"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6.1 In all matters Our decision will be final and no correspondence or discussion shall be entered into with you or any other party on your behalf regarding the process or details of such decision.</w:t>
      </w:r>
    </w:p>
    <w:p w14:paraId="389E44E6" w14:textId="77777777" w:rsidR="003D36BF" w:rsidRDefault="003D36BF"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p>
    <w:p w14:paraId="13FE4110" w14:textId="41B4EB5C" w:rsidR="00721C04" w:rsidRPr="00B84BB8" w:rsidRDefault="00823A43"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r>
        <w:rPr>
          <w:rFonts w:ascii="InterFace" w:eastAsia="Times New Roman" w:hAnsi="InterFace" w:cs="Times New Roman"/>
          <w:b/>
          <w:bCs/>
          <w:color w:val="28282B"/>
          <w:lang w:val="en-US" w:eastAsia="sv-SE"/>
        </w:rPr>
        <w:br/>
      </w:r>
      <w:r w:rsidR="00721C04" w:rsidRPr="00B84BB8">
        <w:rPr>
          <w:rFonts w:ascii="InterFace" w:eastAsia="Times New Roman" w:hAnsi="InterFace" w:cs="Times New Roman"/>
          <w:b/>
          <w:bCs/>
          <w:color w:val="28282B"/>
          <w:lang w:val="en-US" w:eastAsia="sv-SE"/>
        </w:rPr>
        <w:t>7. INTELLECTUAL PROPERTY</w:t>
      </w:r>
    </w:p>
    <w:p w14:paraId="1C12CCB2"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 xml:space="preserve">7.1 All intellectual property rights subsisting in the Competition and its content, is either owned by Us or licensed to Us. You may not reproduce any materials without Our express prior written consent nor do or attempt to do anything which infringes such intellectual </w:t>
      </w:r>
      <w:r w:rsidRPr="00B84BB8">
        <w:rPr>
          <w:rFonts w:ascii="InterFace" w:eastAsia="Times New Roman" w:hAnsi="InterFace" w:cs="Times New Roman"/>
          <w:color w:val="5A5A5F"/>
          <w:lang w:val="en-US" w:eastAsia="sv-SE"/>
        </w:rPr>
        <w:lastRenderedPageBreak/>
        <w:t>property rights or any intellectual property rights licensed to Us by a third party including, but not limited to, seeking to identify the source code for the Competition.</w:t>
      </w:r>
    </w:p>
    <w:p w14:paraId="18437FE4" w14:textId="297835BF"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7.2 Entries may also be featured on the oceanoutdoor.</w:t>
      </w:r>
      <w:r w:rsidR="00246175">
        <w:rPr>
          <w:rFonts w:ascii="InterFace" w:eastAsia="Times New Roman" w:hAnsi="InterFace" w:cs="Times New Roman"/>
          <w:color w:val="5A5A5F"/>
          <w:lang w:val="en-US" w:eastAsia="sv-SE"/>
        </w:rPr>
        <w:t>no</w:t>
      </w:r>
      <w:r w:rsidRPr="00B84BB8">
        <w:rPr>
          <w:rFonts w:ascii="InterFace" w:eastAsia="Times New Roman" w:hAnsi="InterFace" w:cs="Times New Roman"/>
          <w:color w:val="5A5A5F"/>
          <w:lang w:val="en-US" w:eastAsia="sv-SE"/>
        </w:rPr>
        <w:t xml:space="preserve"> website and affiliates sites or within case studies that may be featured in the public domain.</w:t>
      </w:r>
    </w:p>
    <w:p w14:paraId="708DFC48"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7.3 Ocean Outdoor require the winners to release data that highlights the effect of the free campaign delivered as a part of the prize. This can come in the form of website uplift figures, unit sales data and client testimonials.</w:t>
      </w:r>
    </w:p>
    <w:p w14:paraId="121447AD" w14:textId="28E058A1" w:rsidR="00721C04" w:rsidRPr="00B84BB8" w:rsidRDefault="00823A43"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r>
        <w:rPr>
          <w:rFonts w:ascii="InterFace" w:eastAsia="Times New Roman" w:hAnsi="InterFace" w:cs="Times New Roman"/>
          <w:b/>
          <w:bCs/>
          <w:color w:val="28282B"/>
          <w:lang w:val="en-US" w:eastAsia="sv-SE"/>
        </w:rPr>
        <w:br/>
      </w:r>
      <w:r w:rsidR="00721C04" w:rsidRPr="00B84BB8">
        <w:rPr>
          <w:rFonts w:ascii="InterFace" w:eastAsia="Times New Roman" w:hAnsi="InterFace" w:cs="Times New Roman"/>
          <w:b/>
          <w:bCs/>
          <w:color w:val="28282B"/>
          <w:lang w:val="en-US" w:eastAsia="sv-SE"/>
        </w:rPr>
        <w:t>8. LIMITATION OF LIABILITY</w:t>
      </w:r>
    </w:p>
    <w:p w14:paraId="2F0E7285"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8.1 Nothing in these Terms and Conditions shall exclude or limit Our liability:</w:t>
      </w:r>
    </w:p>
    <w:p w14:paraId="584C1468" w14:textId="59869DCE"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(a) for death or personal injury resulting from Our</w:t>
      </w:r>
      <w:r w:rsidR="00246175">
        <w:rPr>
          <w:rFonts w:ascii="InterFace" w:eastAsia="Times New Roman" w:hAnsi="InterFace" w:cs="Times New Roman"/>
          <w:color w:val="5A5A5F"/>
          <w:lang w:val="en-US" w:eastAsia="sv-SE"/>
        </w:rPr>
        <w:t xml:space="preserve"> negligence. </w:t>
      </w:r>
    </w:p>
    <w:p w14:paraId="79B7CD8B"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(b) for fraudulent misrepresentation; or</w:t>
      </w:r>
    </w:p>
    <w:p w14:paraId="1B553FB0"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(c) to the extent that liability cannot by law be excluded or limited.</w:t>
      </w:r>
    </w:p>
    <w:p w14:paraId="307915E2"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8.2 Subject always to clause 8.1:</w:t>
      </w:r>
    </w:p>
    <w:p w14:paraId="0956022F" w14:textId="47A575A8"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(a) the Competition is provided on an “as is” and “as available” basis without any representation or endorsement. All warranties, conditions and guarantees relating to the Competition by Us or on Our behalf, whether express or implied by</w:t>
      </w:r>
      <w:r w:rsidR="00410625" w:rsidRPr="00B84BB8">
        <w:rPr>
          <w:rFonts w:ascii="InterFace" w:eastAsia="Times New Roman" w:hAnsi="InterFace" w:cs="Times New Roman"/>
          <w:color w:val="5A5A5F"/>
          <w:lang w:val="en-US" w:eastAsia="sv-SE"/>
        </w:rPr>
        <w:t xml:space="preserve"> </w:t>
      </w:r>
      <w:r w:rsidRPr="00B84BB8">
        <w:rPr>
          <w:rFonts w:ascii="InterFace" w:eastAsia="Times New Roman" w:hAnsi="InterFace" w:cs="Times New Roman"/>
          <w:color w:val="5A5A5F"/>
          <w:lang w:val="en-US" w:eastAsia="sv-SE"/>
        </w:rPr>
        <w:t>law, statute, course of dealing or otherwise, including but not limited to, implied warranties of satisfactory quality, fitness for a particular purpose, non-infringement, compatibility, security, accuracy, condition or completeness are excluded to the maximum extent permitted by law; and</w:t>
      </w:r>
    </w:p>
    <w:p w14:paraId="439E70D5"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(b) We will not be liable to you, in contract, tort (including, without limitation, negligence) or otherwise in connection with the Competition for:</w:t>
      </w:r>
    </w:p>
    <w:p w14:paraId="305B7837"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w:t>
      </w:r>
      <w:proofErr w:type="spellStart"/>
      <w:r w:rsidRPr="00B84BB8">
        <w:rPr>
          <w:rFonts w:ascii="InterFace" w:eastAsia="Times New Roman" w:hAnsi="InterFace" w:cs="Times New Roman"/>
          <w:color w:val="5A5A5F"/>
          <w:lang w:val="en-US" w:eastAsia="sv-SE"/>
        </w:rPr>
        <w:t>i</w:t>
      </w:r>
      <w:proofErr w:type="spellEnd"/>
      <w:r w:rsidRPr="00B84BB8">
        <w:rPr>
          <w:rFonts w:ascii="InterFace" w:eastAsia="Times New Roman" w:hAnsi="InterFace" w:cs="Times New Roman"/>
          <w:color w:val="5A5A5F"/>
          <w:lang w:val="en-US" w:eastAsia="sv-SE"/>
        </w:rPr>
        <w:t>) loss of revenues, profits, contracts, business or anticipated savings or loss of data; or</w:t>
      </w:r>
    </w:p>
    <w:p w14:paraId="401FB1D8"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(ii) any loss of goodwill or reputation; or</w:t>
      </w:r>
    </w:p>
    <w:p w14:paraId="1AF67979"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(iii) any special or indirect or consequential losses.</w:t>
      </w:r>
    </w:p>
    <w:p w14:paraId="7C9ECDCD"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(c) Although We have made all reasonable efforts to ensure that the Website is free from viruses and other damaging components, we cannot guarantee this. Neither can We guarantee that use of the Website will be uninterrupted, timely, secure and / or error-free.</w:t>
      </w:r>
    </w:p>
    <w:p w14:paraId="734A302C"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(d) We take no responsibility for entries lost or delayed in transmission whether by email or otherwise. We have no responsibility for damage or loss resulting from misdirected or incomplete entries arising from computable functions, viruses, bugs or other causes outside its control.</w:t>
      </w:r>
    </w:p>
    <w:p w14:paraId="00270E2F" w14:textId="187CD740"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lastRenderedPageBreak/>
        <w:t>(e) Except in relation to death or personal injury caused by Our negligence or for fraudulent misrepresentation (in which cases Our liability to You will be unlimited) our liability to You shall be limited to</w:t>
      </w:r>
      <w:r w:rsidR="00246175">
        <w:rPr>
          <w:rFonts w:ascii="InterFace" w:eastAsia="Times New Roman" w:hAnsi="InterFace" w:cs="Times New Roman"/>
          <w:color w:val="5A5A5F"/>
          <w:lang w:val="en-US" w:eastAsia="sv-SE"/>
        </w:rPr>
        <w:t xml:space="preserve"> 10 000 NOK.</w:t>
      </w:r>
    </w:p>
    <w:p w14:paraId="7557E0D6" w14:textId="6E054BCA"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 xml:space="preserve">(f ) In any event, We will not be liable for any damages or losses whether direct or indirect that You may suffer as a result of failure by us to deliver the Competition (including, but not limited to, as a result of a server failure), including but not limited to access delays or interruptions, data non-delivery or mis-delivery, any acts of God, war or terrorism, breaches of security or </w:t>
      </w:r>
      <w:r w:rsidR="000330A9" w:rsidRPr="00B84BB8">
        <w:rPr>
          <w:rFonts w:ascii="InterFace" w:eastAsia="Times New Roman" w:hAnsi="InterFace" w:cs="Times New Roman"/>
          <w:color w:val="5A5A5F"/>
          <w:lang w:val="en-US" w:eastAsia="sv-SE"/>
        </w:rPr>
        <w:t>unauthorized</w:t>
      </w:r>
      <w:r w:rsidRPr="00B84BB8">
        <w:rPr>
          <w:rFonts w:ascii="InterFace" w:eastAsia="Times New Roman" w:hAnsi="InterFace" w:cs="Times New Roman"/>
          <w:color w:val="5A5A5F"/>
          <w:lang w:val="en-US" w:eastAsia="sv-SE"/>
        </w:rPr>
        <w:t xml:space="preserve"> use of personal data arising from hacking and / or failure or lack of reception of telephone or mobile telephone networks. The exclusion set out in this paragraph shall apply even </w:t>
      </w:r>
      <w:proofErr w:type="gramStart"/>
      <w:r w:rsidRPr="00B84BB8">
        <w:rPr>
          <w:rFonts w:ascii="InterFace" w:eastAsia="Times New Roman" w:hAnsi="InterFace" w:cs="Times New Roman"/>
          <w:color w:val="5A5A5F"/>
          <w:lang w:val="en-US" w:eastAsia="sv-SE"/>
        </w:rPr>
        <w:t>in the event that</w:t>
      </w:r>
      <w:proofErr w:type="gramEnd"/>
      <w:r w:rsidRPr="00B84BB8">
        <w:rPr>
          <w:rFonts w:ascii="InterFace" w:eastAsia="Times New Roman" w:hAnsi="InterFace" w:cs="Times New Roman"/>
          <w:color w:val="5A5A5F"/>
          <w:lang w:val="en-US" w:eastAsia="sv-SE"/>
        </w:rPr>
        <w:t xml:space="preserve"> the loss or damage suffered by You was or should have been foreseen by Us and / or You told Us of the risk of You suffering the loss or damage in question.</w:t>
      </w:r>
    </w:p>
    <w:p w14:paraId="0558E4BC" w14:textId="5DCF4FF5" w:rsidR="008344A2"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(g) We are not responsible for any websites which You may visit via hyperlinks provided on the Website and You visit and carry out transactions on such websites entirely at Your own risk.</w:t>
      </w:r>
    </w:p>
    <w:p w14:paraId="4B056D09" w14:textId="753B5F1D" w:rsidR="00721C04" w:rsidRPr="00B84BB8" w:rsidRDefault="00823A43"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r>
        <w:rPr>
          <w:rFonts w:ascii="InterFace" w:eastAsia="Times New Roman" w:hAnsi="InterFace" w:cs="Times New Roman"/>
          <w:b/>
          <w:bCs/>
          <w:color w:val="28282B"/>
          <w:lang w:val="en-US" w:eastAsia="sv-SE"/>
        </w:rPr>
        <w:br/>
      </w:r>
      <w:r w:rsidR="00721C04" w:rsidRPr="00B84BB8">
        <w:rPr>
          <w:rFonts w:ascii="InterFace" w:eastAsia="Times New Roman" w:hAnsi="InterFace" w:cs="Times New Roman"/>
          <w:b/>
          <w:bCs/>
          <w:color w:val="28282B"/>
          <w:lang w:val="en-US" w:eastAsia="sv-SE"/>
        </w:rPr>
        <w:t>9. YOUR LIABILITY TO US AND YOUR STATUTORY RIGHTS</w:t>
      </w:r>
    </w:p>
    <w:p w14:paraId="2A34D2C7"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9.1 You agree to fully indemnify Us in respect of all liabilities, damages, claims, actions, expenses, demands or costs incurred by Us due to your misuse of the Website or any breach by You of Our Terms and Conditions.</w:t>
      </w:r>
    </w:p>
    <w:p w14:paraId="4786F455"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9.2 Nothing contained in Our Terms and Conditions shall affect any statutory rights which You may be entitled to as a consumer.</w:t>
      </w:r>
    </w:p>
    <w:p w14:paraId="1F584B21" w14:textId="01BCD812" w:rsidR="00721C04" w:rsidRPr="00B84BB8" w:rsidRDefault="00823A43"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r>
        <w:rPr>
          <w:rFonts w:ascii="InterFace" w:eastAsia="Times New Roman" w:hAnsi="InterFace" w:cs="Times New Roman"/>
          <w:b/>
          <w:bCs/>
          <w:color w:val="28282B"/>
          <w:lang w:val="en-US" w:eastAsia="sv-SE"/>
        </w:rPr>
        <w:br/>
      </w:r>
      <w:r w:rsidR="00721C04" w:rsidRPr="00B84BB8">
        <w:rPr>
          <w:rFonts w:ascii="InterFace" w:eastAsia="Times New Roman" w:hAnsi="InterFace" w:cs="Times New Roman"/>
          <w:b/>
          <w:bCs/>
          <w:color w:val="28282B"/>
          <w:lang w:val="en-US" w:eastAsia="sv-SE"/>
        </w:rPr>
        <w:t>10. YOUR DATA</w:t>
      </w:r>
    </w:p>
    <w:p w14:paraId="1946FA32" w14:textId="64C59A5C"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10.1 You</w:t>
      </w:r>
      <w:r w:rsidR="00410625" w:rsidRPr="00B84BB8">
        <w:rPr>
          <w:rFonts w:ascii="InterFace" w:eastAsia="Times New Roman" w:hAnsi="InterFace" w:cs="Times New Roman"/>
          <w:color w:val="5A5A5F"/>
          <w:lang w:val="en-US" w:eastAsia="sv-SE"/>
        </w:rPr>
        <w:t>r</w:t>
      </w:r>
      <w:r w:rsidRPr="00B84BB8">
        <w:rPr>
          <w:rFonts w:ascii="InterFace" w:eastAsia="Times New Roman" w:hAnsi="InterFace" w:cs="Times New Roman"/>
          <w:color w:val="5A5A5F"/>
          <w:lang w:val="en-US" w:eastAsia="sv-SE"/>
        </w:rPr>
        <w:t xml:space="preserve"> personal data will be used solely in accordance with the current data protection legislation.</w:t>
      </w:r>
    </w:p>
    <w:p w14:paraId="52F91566" w14:textId="77777777"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10.2 By entering this competition, you may be contacted by Us in the future.</w:t>
      </w:r>
    </w:p>
    <w:p w14:paraId="38B6BD9A" w14:textId="44B9D9AB" w:rsidR="00721C04" w:rsidRPr="00B84BB8" w:rsidRDefault="00823A43"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r>
        <w:rPr>
          <w:rFonts w:ascii="InterFace" w:eastAsia="Times New Roman" w:hAnsi="InterFace" w:cs="Times New Roman"/>
          <w:b/>
          <w:bCs/>
          <w:color w:val="28282B"/>
          <w:lang w:val="en-US" w:eastAsia="sv-SE"/>
        </w:rPr>
        <w:br/>
      </w:r>
      <w:r w:rsidR="00721C04" w:rsidRPr="00B84BB8">
        <w:rPr>
          <w:rFonts w:ascii="InterFace" w:eastAsia="Times New Roman" w:hAnsi="InterFace" w:cs="Times New Roman"/>
          <w:b/>
          <w:bCs/>
          <w:color w:val="28282B"/>
          <w:lang w:val="en-US" w:eastAsia="sv-SE"/>
        </w:rPr>
        <w:t>11. GOVERNING LAW</w:t>
      </w:r>
    </w:p>
    <w:p w14:paraId="559484BA" w14:textId="2AA3F20B" w:rsidR="00721C04" w:rsidRPr="00B84BB8" w:rsidRDefault="00721C04" w:rsidP="00721C04">
      <w:pPr>
        <w:shd w:val="clear" w:color="auto" w:fill="FFFFFF"/>
        <w:spacing w:before="100" w:beforeAutospacing="1" w:after="100" w:afterAutospacing="1"/>
        <w:rPr>
          <w:rFonts w:ascii="InterFace" w:eastAsia="Times New Roman" w:hAnsi="InterFace" w:cs="Times New Roman"/>
          <w:color w:val="5A5A5F"/>
          <w:lang w:val="en-US" w:eastAsia="sv-SE"/>
        </w:rPr>
      </w:pPr>
      <w:r w:rsidRPr="00B84BB8">
        <w:rPr>
          <w:rFonts w:ascii="InterFace" w:eastAsia="Times New Roman" w:hAnsi="InterFace" w:cs="Times New Roman"/>
          <w:color w:val="5A5A5F"/>
          <w:lang w:val="en-US" w:eastAsia="sv-SE"/>
        </w:rPr>
        <w:t xml:space="preserve">11.1 These Terms and Conditions are governed by and construed in accordance with </w:t>
      </w:r>
      <w:r w:rsidR="00410625" w:rsidRPr="00B84BB8">
        <w:rPr>
          <w:rFonts w:ascii="InterFace" w:eastAsia="Times New Roman" w:hAnsi="InterFace" w:cs="Times New Roman"/>
          <w:color w:val="5A5A5F"/>
          <w:lang w:val="en-US" w:eastAsia="sv-SE"/>
        </w:rPr>
        <w:t xml:space="preserve">Swedish </w:t>
      </w:r>
      <w:r w:rsidRPr="00B84BB8">
        <w:rPr>
          <w:rFonts w:ascii="InterFace" w:eastAsia="Times New Roman" w:hAnsi="InterFace" w:cs="Times New Roman"/>
          <w:color w:val="5A5A5F"/>
          <w:lang w:val="en-US" w:eastAsia="sv-SE"/>
        </w:rPr>
        <w:t xml:space="preserve">Law and shall be subject to the non-exclusive jurisdiction of the </w:t>
      </w:r>
      <w:r w:rsidR="00410625" w:rsidRPr="00B84BB8">
        <w:rPr>
          <w:rFonts w:ascii="InterFace" w:eastAsia="Times New Roman" w:hAnsi="InterFace" w:cs="Times New Roman"/>
          <w:color w:val="5A5A5F"/>
          <w:lang w:val="en-US" w:eastAsia="sv-SE"/>
        </w:rPr>
        <w:t xml:space="preserve">Swedish </w:t>
      </w:r>
      <w:r w:rsidRPr="00B84BB8">
        <w:rPr>
          <w:rFonts w:ascii="InterFace" w:eastAsia="Times New Roman" w:hAnsi="InterFace" w:cs="Times New Roman"/>
          <w:color w:val="5A5A5F"/>
          <w:lang w:val="en-US" w:eastAsia="sv-SE"/>
        </w:rPr>
        <w:t>Courts.</w:t>
      </w:r>
    </w:p>
    <w:p w14:paraId="3DB4ADDC" w14:textId="64E65CFE" w:rsidR="00721C04" w:rsidRPr="00B84BB8" w:rsidRDefault="00823A43" w:rsidP="00721C04">
      <w:pPr>
        <w:pBdr>
          <w:top w:val="single" w:sz="6" w:space="0" w:color="AFAFB4"/>
        </w:pBdr>
        <w:shd w:val="clear" w:color="auto" w:fill="FFFFFF"/>
        <w:spacing w:before="100" w:beforeAutospacing="1" w:after="100" w:afterAutospacing="1"/>
        <w:outlineLvl w:val="3"/>
        <w:rPr>
          <w:rFonts w:ascii="InterFace" w:eastAsia="Times New Roman" w:hAnsi="InterFace" w:cs="Times New Roman"/>
          <w:b/>
          <w:bCs/>
          <w:color w:val="28282B"/>
          <w:lang w:val="en-US" w:eastAsia="sv-SE"/>
        </w:rPr>
      </w:pPr>
      <w:r>
        <w:rPr>
          <w:rFonts w:ascii="InterFace" w:eastAsia="Times New Roman" w:hAnsi="InterFace" w:cs="Times New Roman"/>
          <w:b/>
          <w:bCs/>
          <w:color w:val="28282B"/>
          <w:lang w:val="en-US" w:eastAsia="sv-SE"/>
        </w:rPr>
        <w:br/>
      </w:r>
      <w:r>
        <w:rPr>
          <w:rFonts w:ascii="InterFace" w:eastAsia="Times New Roman" w:hAnsi="InterFace" w:cs="Times New Roman"/>
          <w:b/>
          <w:bCs/>
          <w:color w:val="28282B"/>
          <w:lang w:val="en-US" w:eastAsia="sv-SE"/>
        </w:rPr>
        <w:br/>
      </w:r>
      <w:r w:rsidR="00721C04" w:rsidRPr="00B84BB8">
        <w:rPr>
          <w:rFonts w:ascii="InterFace" w:eastAsia="Times New Roman" w:hAnsi="InterFace" w:cs="Times New Roman"/>
          <w:b/>
          <w:bCs/>
          <w:color w:val="28282B"/>
          <w:lang w:val="en-US" w:eastAsia="sv-SE"/>
        </w:rPr>
        <w:t>12. ENQUIRIES</w:t>
      </w:r>
    </w:p>
    <w:p w14:paraId="3ED8C4D4" w14:textId="427EDBD0" w:rsidR="00246175" w:rsidRDefault="00721C04" w:rsidP="00246175">
      <w:pPr>
        <w:rPr>
          <w:lang w:val="en-US"/>
        </w:rPr>
      </w:pPr>
      <w:r w:rsidRPr="00B84BB8">
        <w:rPr>
          <w:rFonts w:ascii="InterFace" w:eastAsia="Times New Roman" w:hAnsi="InterFace" w:cs="Times New Roman"/>
          <w:color w:val="5A5A5F"/>
          <w:lang w:val="en-US" w:eastAsia="sv-SE"/>
        </w:rPr>
        <w:t xml:space="preserve">12.1 For all enquiries, comments, </w:t>
      </w:r>
      <w:proofErr w:type="gramStart"/>
      <w:r w:rsidRPr="00B84BB8">
        <w:rPr>
          <w:rFonts w:ascii="InterFace" w:eastAsia="Times New Roman" w:hAnsi="InterFace" w:cs="Times New Roman"/>
          <w:color w:val="5A5A5F"/>
          <w:lang w:val="en-US" w:eastAsia="sv-SE"/>
        </w:rPr>
        <w:t>feedback</w:t>
      </w:r>
      <w:proofErr w:type="gramEnd"/>
      <w:r w:rsidRPr="00B84BB8">
        <w:rPr>
          <w:rFonts w:ascii="InterFace" w:eastAsia="Times New Roman" w:hAnsi="InterFace" w:cs="Times New Roman"/>
          <w:color w:val="5A5A5F"/>
          <w:lang w:val="en-US" w:eastAsia="sv-SE"/>
        </w:rPr>
        <w:t xml:space="preserve"> or further information please contact</w:t>
      </w:r>
      <w:r w:rsidR="00A15F4B">
        <w:rPr>
          <w:rFonts w:ascii="InterFace" w:eastAsia="Times New Roman" w:hAnsi="InterFace" w:cs="Times New Roman"/>
          <w:color w:val="5A5A5F"/>
          <w:lang w:val="en-US" w:eastAsia="sv-SE"/>
        </w:rPr>
        <w:t>:</w:t>
      </w:r>
      <w:r w:rsidRPr="00B84BB8">
        <w:rPr>
          <w:rFonts w:ascii="InterFace" w:eastAsia="Times New Roman" w:hAnsi="InterFace" w:cs="Times New Roman"/>
          <w:color w:val="5A5A5F"/>
          <w:lang w:val="en-US" w:eastAsia="sv-SE"/>
        </w:rPr>
        <w:t xml:space="preserve"> </w:t>
      </w:r>
      <w:hyperlink r:id="rId11" w:history="1">
        <w:r w:rsidR="00246175" w:rsidRPr="00125E29">
          <w:rPr>
            <w:rStyle w:val="Hyperkobling"/>
            <w:rFonts w:ascii="InterFace" w:eastAsia="Times New Roman" w:hAnsi="InterFace" w:cs="Times New Roman"/>
            <w:lang w:val="en-US" w:eastAsia="sv-SE"/>
          </w:rPr>
          <w:t>post@oceanoutdoor.no</w:t>
        </w:r>
      </w:hyperlink>
      <w:r w:rsidR="00246175">
        <w:rPr>
          <w:rFonts w:ascii="InterFace" w:eastAsia="Times New Roman" w:hAnsi="InterFace" w:cs="Times New Roman"/>
          <w:color w:val="5A5A5F"/>
          <w:lang w:val="en-US" w:eastAsia="sv-SE"/>
        </w:rPr>
        <w:t xml:space="preserve">  </w:t>
      </w:r>
    </w:p>
    <w:p w14:paraId="386EF9B4" w14:textId="77777777" w:rsidR="00246175" w:rsidRDefault="00246175" w:rsidP="00246175">
      <w:pPr>
        <w:rPr>
          <w:lang w:val="en-US"/>
        </w:rPr>
      </w:pPr>
    </w:p>
    <w:p w14:paraId="6FB60B5A" w14:textId="1D03DE2C" w:rsidR="002A52F3" w:rsidRPr="00246175" w:rsidRDefault="00721C04" w:rsidP="00246175">
      <w:pPr>
        <w:rPr>
          <w:lang w:val="en-US"/>
        </w:rPr>
      </w:pPr>
      <w:r w:rsidRPr="00B84BB8">
        <w:rPr>
          <w:rFonts w:ascii="InterFace" w:eastAsia="Times New Roman" w:hAnsi="InterFace" w:cs="Times New Roman"/>
          <w:color w:val="5A5A5F"/>
          <w:lang w:val="en-US" w:eastAsia="sv-SE"/>
        </w:rPr>
        <w:lastRenderedPageBreak/>
        <w:t>12.2 All enquiries regarding the Competition must be received within 28 days of the closing date of the Competition, as set out in Clause 3.1.</w:t>
      </w:r>
    </w:p>
    <w:p w14:paraId="7E9FB3F5" w14:textId="77777777" w:rsidR="00823A43" w:rsidRDefault="00823A43" w:rsidP="00410625">
      <w:pPr>
        <w:shd w:val="clear" w:color="auto" w:fill="FFFFFF"/>
        <w:spacing w:before="100" w:beforeAutospacing="1" w:after="100" w:afterAutospacing="1"/>
        <w:rPr>
          <w:rFonts w:ascii="InterFace" w:eastAsia="Times New Roman" w:hAnsi="InterFace" w:cs="Times New Roman"/>
          <w:color w:val="5A5A5F"/>
          <w:lang w:val="en-US" w:eastAsia="sv-SE"/>
        </w:rPr>
      </w:pPr>
    </w:p>
    <w:p w14:paraId="2526E894" w14:textId="260200DB" w:rsidR="00AF54D1" w:rsidRPr="00AF54D1" w:rsidRDefault="00823A43" w:rsidP="00AF54D1">
      <w:pPr>
        <w:shd w:val="clear" w:color="auto" w:fill="FFFFFF"/>
        <w:spacing w:before="100" w:beforeAutospacing="1" w:after="100" w:afterAutospacing="1"/>
        <w:rPr>
          <w:rFonts w:ascii="InterFace" w:eastAsia="Times New Roman" w:hAnsi="InterFace" w:cs="Times New Roman"/>
          <w:color w:val="5A5A5F"/>
          <w:lang w:val="en-US" w:eastAsia="sv-SE"/>
        </w:rPr>
      </w:pPr>
      <w:r w:rsidRPr="00AF54D1">
        <w:rPr>
          <w:rFonts w:ascii="InterFace" w:eastAsia="Times New Roman" w:hAnsi="InterFace" w:cs="Times New Roman"/>
          <w:b/>
          <w:bCs/>
          <w:color w:val="5A5A5F"/>
          <w:lang w:val="en-US" w:eastAsia="sv-SE"/>
        </w:rPr>
        <w:t>13.</w:t>
      </w:r>
      <w:r w:rsidR="00AF54D1" w:rsidRPr="00AF54D1">
        <w:rPr>
          <w:rFonts w:ascii="InterFace" w:eastAsia="Times New Roman" w:hAnsi="InterFace" w:cs="Times New Roman"/>
          <w:b/>
          <w:bCs/>
          <w:color w:val="5A5A5F"/>
          <w:lang w:val="en-US" w:eastAsia="sv-SE"/>
        </w:rPr>
        <w:t xml:space="preserve"> PICCADILLY LIGHTS SPECIFIC TERMS</w:t>
      </w:r>
      <w:r w:rsidRPr="00AF54D1">
        <w:rPr>
          <w:rFonts w:ascii="InterFace" w:eastAsia="Times New Roman" w:hAnsi="InterFace" w:cs="Times New Roman"/>
          <w:color w:val="5A5A5F"/>
          <w:lang w:val="en-US" w:eastAsia="sv-SE"/>
        </w:rPr>
        <w:t xml:space="preserve"> </w:t>
      </w:r>
    </w:p>
    <w:p w14:paraId="28E7C3E8" w14:textId="584D363F" w:rsidR="00AF54D1" w:rsidRPr="00AF54D1" w:rsidRDefault="00AF54D1" w:rsidP="00AF54D1">
      <w:pPr>
        <w:shd w:val="clear" w:color="auto" w:fill="FFFFFF"/>
        <w:spacing w:before="100" w:beforeAutospacing="1" w:after="100" w:afterAutospacing="1"/>
        <w:rPr>
          <w:rFonts w:ascii="InterFace" w:eastAsia="Times New Roman" w:hAnsi="InterFace" w:cs="Times New Roman"/>
          <w:color w:val="5A5A5F"/>
          <w:lang w:val="en-US" w:eastAsia="sv-SE"/>
        </w:rPr>
      </w:pPr>
      <w:r w:rsidRPr="00AF54D1">
        <w:rPr>
          <w:rFonts w:ascii="InterFace" w:eastAsia="Times New Roman" w:hAnsi="InterFace" w:cs="Times New Roman"/>
          <w:color w:val="5A5A5F"/>
          <w:lang w:val="en-US" w:eastAsia="sv-SE"/>
        </w:rPr>
        <w:t xml:space="preserve">13.1 All incremental technology and production costs must be paid for by the client or the business making the entry. </w:t>
      </w:r>
    </w:p>
    <w:p w14:paraId="5E535799" w14:textId="77777777" w:rsidR="00AF54D1" w:rsidRPr="00AF54D1" w:rsidRDefault="00AF54D1" w:rsidP="00AF54D1">
      <w:pPr>
        <w:shd w:val="clear" w:color="auto" w:fill="FFFFFF"/>
        <w:spacing w:before="100" w:beforeAutospacing="1" w:after="100" w:afterAutospacing="1"/>
        <w:rPr>
          <w:rFonts w:ascii="InterFace" w:eastAsia="Times New Roman" w:hAnsi="InterFace" w:cs="Times New Roman"/>
          <w:color w:val="5A5A5F"/>
          <w:lang w:val="en-US" w:eastAsia="sv-SE"/>
        </w:rPr>
      </w:pPr>
      <w:r w:rsidRPr="00AF54D1">
        <w:rPr>
          <w:rFonts w:ascii="InterFace" w:eastAsia="Times New Roman" w:hAnsi="InterFace" w:cs="Times New Roman"/>
          <w:color w:val="5A5A5F"/>
          <w:lang w:val="en-US" w:eastAsia="sv-SE"/>
        </w:rPr>
        <w:t xml:space="preserve">13.2 Brands/products that are directly competitive to the long-term partners (Samsung and Coca Cola) may not feature on Piccadilly Lights. </w:t>
      </w:r>
    </w:p>
    <w:p w14:paraId="3E546AE3" w14:textId="77777777" w:rsidR="00AF54D1" w:rsidRPr="00AF54D1" w:rsidRDefault="00AF54D1" w:rsidP="00AF54D1">
      <w:pPr>
        <w:shd w:val="clear" w:color="auto" w:fill="FFFFFF"/>
        <w:spacing w:before="100" w:beforeAutospacing="1" w:after="100" w:afterAutospacing="1"/>
        <w:rPr>
          <w:rFonts w:ascii="InterFace" w:eastAsia="Times New Roman" w:hAnsi="InterFace" w:cs="Times New Roman"/>
          <w:color w:val="5A5A5F"/>
          <w:lang w:val="en-US" w:eastAsia="sv-SE"/>
        </w:rPr>
      </w:pPr>
      <w:r w:rsidRPr="00AF54D1">
        <w:rPr>
          <w:rFonts w:ascii="InterFace" w:eastAsia="Times New Roman" w:hAnsi="InterFace" w:cs="Times New Roman"/>
          <w:color w:val="5A5A5F"/>
          <w:lang w:val="en-US" w:eastAsia="sv-SE"/>
        </w:rPr>
        <w:t xml:space="preserve">13.3 No political or religious messaging is permitted on Piccadilly Lights </w:t>
      </w:r>
    </w:p>
    <w:p w14:paraId="47956C4B" w14:textId="77777777" w:rsidR="00AF54D1" w:rsidRPr="00AF54D1" w:rsidRDefault="00AF54D1" w:rsidP="00AF54D1">
      <w:pPr>
        <w:shd w:val="clear" w:color="auto" w:fill="FFFFFF"/>
        <w:spacing w:before="100" w:beforeAutospacing="1" w:after="100" w:afterAutospacing="1"/>
        <w:rPr>
          <w:rFonts w:ascii="InterFace" w:eastAsia="Times New Roman" w:hAnsi="InterFace" w:cs="Times New Roman"/>
          <w:color w:val="5A5A5F"/>
          <w:lang w:val="en-US" w:eastAsia="sv-SE"/>
        </w:rPr>
      </w:pPr>
      <w:r w:rsidRPr="00AF54D1">
        <w:rPr>
          <w:rFonts w:ascii="InterFace" w:eastAsia="Times New Roman" w:hAnsi="InterFace" w:cs="Times New Roman"/>
          <w:color w:val="5A5A5F"/>
          <w:lang w:val="en-US" w:eastAsia="sv-SE"/>
        </w:rPr>
        <w:t xml:space="preserve">13.5 Artwork should be clearly divided into 4 distinct sections as per the Production Specifications (available on request) -with no section larger than 70% of the total screen. </w:t>
      </w:r>
    </w:p>
    <w:p w14:paraId="4A684D51" w14:textId="77777777" w:rsidR="00AF54D1" w:rsidRPr="00AF54D1" w:rsidRDefault="00AF54D1" w:rsidP="00AF54D1">
      <w:pPr>
        <w:shd w:val="clear" w:color="auto" w:fill="FFFFFF"/>
        <w:spacing w:before="100" w:beforeAutospacing="1" w:after="100" w:afterAutospacing="1"/>
        <w:rPr>
          <w:rFonts w:ascii="InterFace" w:eastAsia="Times New Roman" w:hAnsi="InterFace" w:cs="Times New Roman"/>
          <w:color w:val="5A5A5F"/>
          <w:lang w:val="en-US" w:eastAsia="sv-SE"/>
        </w:rPr>
      </w:pPr>
      <w:r w:rsidRPr="00AF54D1">
        <w:rPr>
          <w:rFonts w:ascii="InterFace" w:eastAsia="Times New Roman" w:hAnsi="InterFace" w:cs="Times New Roman"/>
          <w:color w:val="5A5A5F"/>
          <w:lang w:val="en-US" w:eastAsia="sv-SE"/>
        </w:rPr>
        <w:t xml:space="preserve">13.6 Any artwork depicting nudity or sexually suggestive imagery must be approved by the Media Owner prior to the standard artwork deadline specified in the Booking Confirmation. Overly violent or threatening imagery or messages shall also require the prior written approval of the Media Owner. </w:t>
      </w:r>
    </w:p>
    <w:p w14:paraId="1E6AEEA0" w14:textId="77777777" w:rsidR="00AF54D1" w:rsidRPr="00AF54D1" w:rsidRDefault="00AF54D1" w:rsidP="00AF54D1">
      <w:pPr>
        <w:shd w:val="clear" w:color="auto" w:fill="FFFFFF"/>
        <w:spacing w:before="100" w:beforeAutospacing="1" w:after="100" w:afterAutospacing="1"/>
        <w:rPr>
          <w:rFonts w:ascii="InterFace" w:eastAsia="Times New Roman" w:hAnsi="InterFace" w:cs="Times New Roman"/>
          <w:color w:val="5A5A5F"/>
          <w:lang w:val="en-US" w:eastAsia="sv-SE"/>
        </w:rPr>
      </w:pPr>
      <w:r w:rsidRPr="00AF54D1">
        <w:rPr>
          <w:rFonts w:ascii="InterFace" w:eastAsia="Times New Roman" w:hAnsi="InterFace" w:cs="Times New Roman"/>
          <w:color w:val="5A5A5F"/>
          <w:lang w:val="en-US" w:eastAsia="sv-SE"/>
        </w:rPr>
        <w:t xml:space="preserve">13.7 Due to the size and brightness of the screen, extreme care must be taken not to cause distractions to drivers or pose a risk to photosensitive epilepsy sufferers. As such, flickering, strobing </w:t>
      </w:r>
      <w:proofErr w:type="gramStart"/>
      <w:r w:rsidRPr="00AF54D1">
        <w:rPr>
          <w:rFonts w:ascii="InterFace" w:eastAsia="Times New Roman" w:hAnsi="InterFace" w:cs="Times New Roman"/>
          <w:color w:val="5A5A5F"/>
          <w:lang w:val="en-US" w:eastAsia="sv-SE"/>
        </w:rPr>
        <w:t>effects</w:t>
      </w:r>
      <w:proofErr w:type="gramEnd"/>
      <w:r w:rsidRPr="00AF54D1">
        <w:rPr>
          <w:rFonts w:ascii="InterFace" w:eastAsia="Times New Roman" w:hAnsi="InterFace" w:cs="Times New Roman"/>
          <w:color w:val="5A5A5F"/>
          <w:lang w:val="en-US" w:eastAsia="sv-SE"/>
        </w:rPr>
        <w:t xml:space="preserve"> or very quick edits (1 or 2 frames) which vary dramatically in contrast and brightness are therefore prohibited. </w:t>
      </w:r>
    </w:p>
    <w:p w14:paraId="07512D92" w14:textId="77777777" w:rsidR="00AF54D1" w:rsidRPr="00AF54D1" w:rsidRDefault="00AF54D1" w:rsidP="00AF54D1">
      <w:pPr>
        <w:shd w:val="clear" w:color="auto" w:fill="FFFFFF"/>
        <w:spacing w:before="100" w:beforeAutospacing="1" w:after="100" w:afterAutospacing="1"/>
        <w:rPr>
          <w:rFonts w:ascii="InterFace" w:eastAsia="Times New Roman" w:hAnsi="InterFace" w:cs="Times New Roman"/>
          <w:color w:val="5A5A5F"/>
          <w:lang w:val="en-US" w:eastAsia="sv-SE"/>
        </w:rPr>
      </w:pPr>
      <w:r w:rsidRPr="00AF54D1">
        <w:rPr>
          <w:rFonts w:ascii="InterFace" w:eastAsia="Times New Roman" w:hAnsi="InterFace" w:cs="Times New Roman"/>
          <w:color w:val="5A5A5F"/>
          <w:lang w:val="en-US" w:eastAsia="sv-SE"/>
        </w:rPr>
        <w:t xml:space="preserve">13.8 Advertising copy and artwork must be delivered no later than 10 working days prior to the Display Period Start Date </w:t>
      </w:r>
    </w:p>
    <w:p w14:paraId="3A7D2429" w14:textId="46A39771" w:rsidR="00823A43" w:rsidRDefault="00AF54D1" w:rsidP="00AF54D1">
      <w:pPr>
        <w:shd w:val="clear" w:color="auto" w:fill="FFFFFF"/>
        <w:spacing w:before="100" w:beforeAutospacing="1" w:after="100" w:afterAutospacing="1"/>
        <w:rPr>
          <w:rFonts w:ascii="InterFace" w:eastAsia="Times New Roman" w:hAnsi="InterFace" w:cs="Times New Roman"/>
          <w:color w:val="5A5A5F"/>
          <w:lang w:val="en-US" w:eastAsia="sv-SE"/>
        </w:rPr>
      </w:pPr>
      <w:r w:rsidRPr="00AF54D1">
        <w:rPr>
          <w:rFonts w:ascii="InterFace" w:eastAsia="Times New Roman" w:hAnsi="InterFace" w:cs="Times New Roman"/>
          <w:color w:val="5A5A5F"/>
          <w:lang w:val="en-US" w:eastAsia="sv-SE"/>
        </w:rPr>
        <w:t xml:space="preserve">13.9 The Principal acknowledges that the Media Owner and/or the owner of Piccadilly Lights shall have the right to review and approve all artwork provided in respect of any Advertising Copy to be displayed on Piccadilly Lights. </w:t>
      </w:r>
      <w:proofErr w:type="spellStart"/>
      <w:r w:rsidRPr="00AF54D1">
        <w:rPr>
          <w:rFonts w:ascii="InterFace" w:eastAsia="Times New Roman" w:hAnsi="InterFace" w:cs="Times New Roman"/>
          <w:color w:val="5A5A5F"/>
          <w:lang w:val="en-US" w:eastAsia="sv-SE"/>
        </w:rPr>
        <w:t>lf</w:t>
      </w:r>
      <w:proofErr w:type="spellEnd"/>
      <w:r w:rsidRPr="00AF54D1">
        <w:rPr>
          <w:rFonts w:ascii="InterFace" w:eastAsia="Times New Roman" w:hAnsi="InterFace" w:cs="Times New Roman"/>
          <w:color w:val="5A5A5F"/>
          <w:lang w:val="en-US" w:eastAsia="sv-SE"/>
        </w:rPr>
        <w:t xml:space="preserve"> the artwork provided is deemed to contravene any of the creative guidelines relating to Piccadilly Lights, the Media Owner may, in its absolute discretion, choose to not display the Advertising Copy.</w:t>
      </w:r>
      <w:r>
        <w:rPr>
          <w:rFonts w:ascii="InterFace" w:eastAsia="Times New Roman" w:hAnsi="InterFace" w:cs="Times New Roman"/>
          <w:color w:val="5A5A5F"/>
          <w:lang w:val="en-US" w:eastAsia="sv-SE"/>
        </w:rPr>
        <w:br/>
      </w:r>
      <w:r>
        <w:rPr>
          <w:rFonts w:ascii="InterFace" w:eastAsia="Times New Roman" w:hAnsi="InterFace" w:cs="Times New Roman"/>
          <w:color w:val="5A5A5F"/>
          <w:lang w:val="en-US" w:eastAsia="sv-SE"/>
        </w:rPr>
        <w:br/>
      </w:r>
      <w:r w:rsidRPr="00AF54D1">
        <w:rPr>
          <w:rFonts w:ascii="InterFace" w:eastAsia="Times New Roman" w:hAnsi="InterFace" w:cs="Times New Roman"/>
          <w:color w:val="5A5A5F"/>
          <w:lang w:val="en-US" w:eastAsia="sv-SE"/>
        </w:rPr>
        <w:t>©202</w:t>
      </w:r>
      <w:r>
        <w:rPr>
          <w:rFonts w:ascii="InterFace" w:eastAsia="Times New Roman" w:hAnsi="InterFace" w:cs="Times New Roman"/>
          <w:color w:val="5A5A5F"/>
          <w:lang w:val="en-US" w:eastAsia="sv-SE"/>
        </w:rPr>
        <w:t>4</w:t>
      </w:r>
      <w:r w:rsidRPr="00AF54D1">
        <w:rPr>
          <w:rFonts w:ascii="InterFace" w:eastAsia="Times New Roman" w:hAnsi="InterFace" w:cs="Times New Roman"/>
          <w:color w:val="5A5A5F"/>
          <w:lang w:val="en-US" w:eastAsia="sv-SE"/>
        </w:rPr>
        <w:t xml:space="preserve"> </w:t>
      </w:r>
      <w:r w:rsidR="00246175">
        <w:rPr>
          <w:rFonts w:ascii="InterFace" w:eastAsia="Times New Roman" w:hAnsi="InterFace" w:cs="Times New Roman"/>
          <w:color w:val="5A5A5F"/>
          <w:lang w:val="en-US" w:eastAsia="sv-SE"/>
        </w:rPr>
        <w:t xml:space="preserve">Ocean Outdoor Norway - </w:t>
      </w:r>
      <w:r w:rsidRPr="00AF54D1">
        <w:rPr>
          <w:rFonts w:ascii="InterFace" w:eastAsia="Times New Roman" w:hAnsi="InterFace" w:cs="Times New Roman"/>
          <w:color w:val="5A5A5F"/>
          <w:lang w:val="en-US" w:eastAsia="sv-SE"/>
        </w:rPr>
        <w:t>All Rights Reserved</w:t>
      </w:r>
    </w:p>
    <w:p w14:paraId="20D98F73" w14:textId="77777777" w:rsidR="00AF54D1" w:rsidRDefault="00AF54D1" w:rsidP="00AF54D1">
      <w:pPr>
        <w:shd w:val="clear" w:color="auto" w:fill="FFFFFF"/>
        <w:spacing w:before="100" w:beforeAutospacing="1" w:after="100" w:afterAutospacing="1"/>
        <w:rPr>
          <w:rFonts w:ascii="InterFace" w:eastAsia="Times New Roman" w:hAnsi="InterFace" w:cs="Times New Roman"/>
          <w:color w:val="5A5A5F"/>
          <w:lang w:val="en-US" w:eastAsia="sv-SE"/>
        </w:rPr>
      </w:pPr>
    </w:p>
    <w:p w14:paraId="01BA9EF1" w14:textId="6D51B11E" w:rsidR="00AF54D1" w:rsidRPr="00AF54D1" w:rsidRDefault="00AF54D1" w:rsidP="00AF54D1">
      <w:pPr>
        <w:shd w:val="clear" w:color="auto" w:fill="FFFFFF"/>
        <w:spacing w:before="100" w:beforeAutospacing="1" w:after="100" w:afterAutospacing="1"/>
        <w:rPr>
          <w:rFonts w:ascii="Didot" w:eastAsia="Times New Roman" w:hAnsi="Didot" w:cs="Didot"/>
          <w:b/>
          <w:bCs/>
          <w:color w:val="5A5A5F"/>
          <w:lang w:val="en-US" w:eastAsia="sv-SE"/>
        </w:rPr>
      </w:pPr>
      <w:r w:rsidRPr="00AF54D1">
        <w:rPr>
          <w:rFonts w:ascii="Didot" w:eastAsia="Times New Roman" w:hAnsi="Didot" w:cs="Didot" w:hint="cs"/>
          <w:b/>
          <w:bCs/>
          <w:color w:val="5A5A5F"/>
          <w:lang w:val="en-US" w:eastAsia="sv-SE"/>
        </w:rPr>
        <w:t>The Art of Outdoor</w:t>
      </w:r>
      <w:r w:rsidRPr="00AF54D1">
        <w:rPr>
          <w:rFonts w:ascii="Didot" w:eastAsia="Times New Roman" w:hAnsi="Didot" w:cs="Didot"/>
          <w:b/>
          <w:bCs/>
          <w:color w:val="5A5A5F"/>
          <w:lang w:val="en-US" w:eastAsia="sv-SE"/>
        </w:rPr>
        <w:t>®</w:t>
      </w:r>
    </w:p>
    <w:sectPr w:rsidR="00AF54D1" w:rsidRPr="00AF5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Face">
    <w:panose1 w:val="020B0503030203020004"/>
    <w:charset w:val="4D"/>
    <w:family w:val="swiss"/>
    <w:pitch w:val="variable"/>
    <w:sig w:usb0="A00000AF" w:usb1="4000205B" w:usb2="00000000" w:usb3="00000000" w:csb0="00000093"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04"/>
    <w:rsid w:val="000330A9"/>
    <w:rsid w:val="00037BD8"/>
    <w:rsid w:val="00086CA2"/>
    <w:rsid w:val="00100241"/>
    <w:rsid w:val="001C35EC"/>
    <w:rsid w:val="00203C86"/>
    <w:rsid w:val="00232229"/>
    <w:rsid w:val="00246175"/>
    <w:rsid w:val="002A52F3"/>
    <w:rsid w:val="002C4912"/>
    <w:rsid w:val="003B557D"/>
    <w:rsid w:val="003D36BF"/>
    <w:rsid w:val="00410625"/>
    <w:rsid w:val="005429AA"/>
    <w:rsid w:val="0056360A"/>
    <w:rsid w:val="005A278E"/>
    <w:rsid w:val="005F2808"/>
    <w:rsid w:val="006019D7"/>
    <w:rsid w:val="00622C8C"/>
    <w:rsid w:val="00690598"/>
    <w:rsid w:val="00694897"/>
    <w:rsid w:val="006B2373"/>
    <w:rsid w:val="007151DF"/>
    <w:rsid w:val="00715EAD"/>
    <w:rsid w:val="00721C04"/>
    <w:rsid w:val="007667A6"/>
    <w:rsid w:val="00823A43"/>
    <w:rsid w:val="008344A2"/>
    <w:rsid w:val="008F7241"/>
    <w:rsid w:val="00A15F4B"/>
    <w:rsid w:val="00A42511"/>
    <w:rsid w:val="00A8448D"/>
    <w:rsid w:val="00AF54D1"/>
    <w:rsid w:val="00B84BB8"/>
    <w:rsid w:val="00C84CD1"/>
    <w:rsid w:val="00D138A4"/>
    <w:rsid w:val="00D749BE"/>
    <w:rsid w:val="00E1063C"/>
    <w:rsid w:val="00FF05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D710"/>
  <w15:chartTrackingRefBased/>
  <w15:docId w15:val="{1B12492A-1D91-C249-A97F-2E887BCD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721C04"/>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Overskrift4">
    <w:name w:val="heading 4"/>
    <w:basedOn w:val="Normal"/>
    <w:link w:val="Overskrift4Tegn"/>
    <w:uiPriority w:val="9"/>
    <w:qFormat/>
    <w:rsid w:val="00721C04"/>
    <w:pPr>
      <w:spacing w:before="100" w:beforeAutospacing="1" w:after="100" w:afterAutospacing="1"/>
      <w:outlineLvl w:val="3"/>
    </w:pPr>
    <w:rPr>
      <w:rFonts w:ascii="Times New Roman" w:eastAsia="Times New Roman" w:hAnsi="Times New Roman" w:cs="Times New Roman"/>
      <w:b/>
      <w:bCs/>
      <w:lang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21C04"/>
    <w:rPr>
      <w:rFonts w:ascii="Times New Roman" w:eastAsia="Times New Roman" w:hAnsi="Times New Roman" w:cs="Times New Roman"/>
      <w:b/>
      <w:bCs/>
      <w:sz w:val="36"/>
      <w:szCs w:val="36"/>
      <w:lang w:eastAsia="sv-SE"/>
    </w:rPr>
  </w:style>
  <w:style w:type="character" w:customStyle="1" w:styleId="Overskrift4Tegn">
    <w:name w:val="Overskrift 4 Tegn"/>
    <w:basedOn w:val="Standardskriftforavsnitt"/>
    <w:link w:val="Overskrift4"/>
    <w:uiPriority w:val="9"/>
    <w:rsid w:val="00721C04"/>
    <w:rPr>
      <w:rFonts w:ascii="Times New Roman" w:eastAsia="Times New Roman" w:hAnsi="Times New Roman" w:cs="Times New Roman"/>
      <w:b/>
      <w:bCs/>
      <w:lang w:eastAsia="sv-SE"/>
    </w:rPr>
  </w:style>
  <w:style w:type="paragraph" w:styleId="NormalWeb">
    <w:name w:val="Normal (Web)"/>
    <w:basedOn w:val="Normal"/>
    <w:uiPriority w:val="99"/>
    <w:semiHidden/>
    <w:unhideWhenUsed/>
    <w:rsid w:val="00721C04"/>
    <w:pPr>
      <w:spacing w:before="100" w:beforeAutospacing="1" w:after="100" w:afterAutospacing="1"/>
    </w:pPr>
    <w:rPr>
      <w:rFonts w:ascii="Times New Roman" w:eastAsia="Times New Roman" w:hAnsi="Times New Roman" w:cs="Times New Roman"/>
      <w:lang w:eastAsia="sv-SE"/>
    </w:rPr>
  </w:style>
  <w:style w:type="character" w:styleId="Hyperkobling">
    <w:name w:val="Hyperlink"/>
    <w:basedOn w:val="Standardskriftforavsnitt"/>
    <w:uiPriority w:val="99"/>
    <w:unhideWhenUsed/>
    <w:rsid w:val="00721C04"/>
    <w:rPr>
      <w:color w:val="0000FF"/>
      <w:u w:val="single"/>
    </w:rPr>
  </w:style>
  <w:style w:type="character" w:styleId="Ulstomtale">
    <w:name w:val="Unresolved Mention"/>
    <w:basedOn w:val="Standardskriftforavsnitt"/>
    <w:uiPriority w:val="99"/>
    <w:semiHidden/>
    <w:unhideWhenUsed/>
    <w:rsid w:val="00721C04"/>
    <w:rPr>
      <w:color w:val="605E5C"/>
      <w:shd w:val="clear" w:color="auto" w:fill="E1DFDD"/>
    </w:rPr>
  </w:style>
  <w:style w:type="paragraph" w:styleId="Revisjon">
    <w:name w:val="Revision"/>
    <w:hidden/>
    <w:uiPriority w:val="99"/>
    <w:semiHidden/>
    <w:rsid w:val="007667A6"/>
  </w:style>
  <w:style w:type="character" w:styleId="Merknadsreferanse">
    <w:name w:val="annotation reference"/>
    <w:basedOn w:val="Standardskriftforavsnitt"/>
    <w:uiPriority w:val="99"/>
    <w:semiHidden/>
    <w:unhideWhenUsed/>
    <w:rsid w:val="007667A6"/>
    <w:rPr>
      <w:sz w:val="16"/>
      <w:szCs w:val="16"/>
    </w:rPr>
  </w:style>
  <w:style w:type="paragraph" w:styleId="Merknadstekst">
    <w:name w:val="annotation text"/>
    <w:basedOn w:val="Normal"/>
    <w:link w:val="MerknadstekstTegn"/>
    <w:uiPriority w:val="99"/>
    <w:semiHidden/>
    <w:unhideWhenUsed/>
    <w:rsid w:val="007667A6"/>
    <w:rPr>
      <w:sz w:val="20"/>
      <w:szCs w:val="20"/>
    </w:rPr>
  </w:style>
  <w:style w:type="character" w:customStyle="1" w:styleId="MerknadstekstTegn">
    <w:name w:val="Merknadstekst Tegn"/>
    <w:basedOn w:val="Standardskriftforavsnitt"/>
    <w:link w:val="Merknadstekst"/>
    <w:uiPriority w:val="99"/>
    <w:semiHidden/>
    <w:rsid w:val="007667A6"/>
    <w:rPr>
      <w:sz w:val="20"/>
      <w:szCs w:val="20"/>
    </w:rPr>
  </w:style>
  <w:style w:type="paragraph" w:styleId="Kommentaremne">
    <w:name w:val="annotation subject"/>
    <w:basedOn w:val="Merknadstekst"/>
    <w:next w:val="Merknadstekst"/>
    <w:link w:val="KommentaremneTegn"/>
    <w:uiPriority w:val="99"/>
    <w:semiHidden/>
    <w:unhideWhenUsed/>
    <w:rsid w:val="007667A6"/>
    <w:rPr>
      <w:b/>
      <w:bCs/>
    </w:rPr>
  </w:style>
  <w:style w:type="character" w:customStyle="1" w:styleId="KommentaremneTegn">
    <w:name w:val="Kommentaremne Tegn"/>
    <w:basedOn w:val="MerknadstekstTegn"/>
    <w:link w:val="Kommentaremne"/>
    <w:uiPriority w:val="99"/>
    <w:semiHidden/>
    <w:rsid w:val="007667A6"/>
    <w:rPr>
      <w:b/>
      <w:bCs/>
      <w:sz w:val="20"/>
      <w:szCs w:val="20"/>
    </w:rPr>
  </w:style>
  <w:style w:type="character" w:styleId="Fulgthyperkobling">
    <w:name w:val="FollowedHyperlink"/>
    <w:basedOn w:val="Standardskriftforavsnitt"/>
    <w:uiPriority w:val="99"/>
    <w:semiHidden/>
    <w:unhideWhenUsed/>
    <w:rsid w:val="00690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29983">
      <w:bodyDiv w:val="1"/>
      <w:marLeft w:val="0"/>
      <w:marRight w:val="0"/>
      <w:marTop w:val="0"/>
      <w:marBottom w:val="0"/>
      <w:divBdr>
        <w:top w:val="none" w:sz="0" w:space="0" w:color="auto"/>
        <w:left w:val="none" w:sz="0" w:space="0" w:color="auto"/>
        <w:bottom w:val="none" w:sz="0" w:space="0" w:color="auto"/>
        <w:right w:val="none" w:sz="0" w:space="0" w:color="auto"/>
      </w:divBdr>
    </w:div>
    <w:div w:id="762337785">
      <w:bodyDiv w:val="1"/>
      <w:marLeft w:val="0"/>
      <w:marRight w:val="0"/>
      <w:marTop w:val="0"/>
      <w:marBottom w:val="0"/>
      <w:divBdr>
        <w:top w:val="none" w:sz="0" w:space="0" w:color="auto"/>
        <w:left w:val="none" w:sz="0" w:space="0" w:color="auto"/>
        <w:bottom w:val="none" w:sz="0" w:space="0" w:color="auto"/>
        <w:right w:val="none" w:sz="0" w:space="0" w:color="auto"/>
      </w:divBdr>
    </w:div>
    <w:div w:id="19468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anoutdoor.no/dcc"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oceanoutdoor.no" TargetMode="External"/><Relationship Id="rId5" Type="http://schemas.openxmlformats.org/officeDocument/2006/relationships/styles" Target="styles.xml"/><Relationship Id="rId10" Type="http://schemas.openxmlformats.org/officeDocument/2006/relationships/hyperlink" Target="http://www.oceanoutdoor.no/dcc" TargetMode="External"/><Relationship Id="rId4" Type="http://schemas.openxmlformats.org/officeDocument/2006/relationships/customXml" Target="../customXml/item4.xml"/><Relationship Id="rId9" Type="http://schemas.openxmlformats.org/officeDocument/2006/relationships/hyperlink" Target="http://www.oceanoutdoor.no/dc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5f17bc6-ee75-449f-80a4-cd01ba15a7a1" xsi:nil="true"/>
    <lcf76f155ced4ddcb4097134ff3c332f xmlns="bbc5768a-07ed-43f9-9546-1e43a08913b6">
      <Terms xmlns="http://schemas.microsoft.com/office/infopath/2007/PartnerControls"/>
    </lcf76f155ced4ddcb4097134ff3c332f>
    <Deadline xmlns="bbc5768a-07ed-43f9-9546-1e43a0891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3196969E696F45A1E5437E0D9F6FE2" ma:contentTypeVersion="16" ma:contentTypeDescription="Create a new document." ma:contentTypeScope="" ma:versionID="9341f5bca46e1f632a36758cd2ec6d35">
  <xsd:schema xmlns:xsd="http://www.w3.org/2001/XMLSchema" xmlns:xs="http://www.w3.org/2001/XMLSchema" xmlns:p="http://schemas.microsoft.com/office/2006/metadata/properties" xmlns:ns2="bbc5768a-07ed-43f9-9546-1e43a08913b6" xmlns:ns3="65f17bc6-ee75-449f-80a4-cd01ba15a7a1" targetNamespace="http://schemas.microsoft.com/office/2006/metadata/properties" ma:root="true" ma:fieldsID="374d148fe8aa3f8d4988c9eab44101b6" ns2:_="" ns3:_="">
    <xsd:import namespace="bbc5768a-07ed-43f9-9546-1e43a08913b6"/>
    <xsd:import namespace="65f17bc6-ee75-449f-80a4-cd01ba15a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element ref="ns2:MediaServiceLocation" minOccurs="0"/>
                <xsd:element ref="ns2: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5768a-07ed-43f9-9546-1e43a089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de2588-4030-438e-8020-8781143fa73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Deadline" ma:index="23" nillable="true" ma:displayName="Deadline" ma:format="DateTime" ma:internalName="Deadlin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f17bc6-ee75-449f-80a4-cd01ba15a7a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8af9dc0-b5fc-4ff4-8823-f89b3fd29832}" ma:internalName="TaxCatchAll" ma:showField="CatchAllData" ma:web="65f17bc6-ee75-449f-80a4-cd01ba15a7a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B0DB3-4B5D-EC40-AF9D-A24C832AA0FF}">
  <ds:schemaRefs>
    <ds:schemaRef ds:uri="http://schemas.openxmlformats.org/officeDocument/2006/bibliography"/>
  </ds:schemaRefs>
</ds:datastoreItem>
</file>

<file path=customXml/itemProps2.xml><?xml version="1.0" encoding="utf-8"?>
<ds:datastoreItem xmlns:ds="http://schemas.openxmlformats.org/officeDocument/2006/customXml" ds:itemID="{0AFDBF0E-1774-41D2-8F07-AB820B00C32B}">
  <ds:schemaRefs>
    <ds:schemaRef ds:uri="http://schemas.microsoft.com/office/2006/metadata/properties"/>
    <ds:schemaRef ds:uri="http://schemas.microsoft.com/office/infopath/2007/PartnerControls"/>
    <ds:schemaRef ds:uri="65f17bc6-ee75-449f-80a4-cd01ba15a7a1"/>
    <ds:schemaRef ds:uri="bbc5768a-07ed-43f9-9546-1e43a08913b6"/>
  </ds:schemaRefs>
</ds:datastoreItem>
</file>

<file path=customXml/itemProps3.xml><?xml version="1.0" encoding="utf-8"?>
<ds:datastoreItem xmlns:ds="http://schemas.openxmlformats.org/officeDocument/2006/customXml" ds:itemID="{0CD11B91-4DA6-4482-8FDA-BA4874420991}">
  <ds:schemaRefs>
    <ds:schemaRef ds:uri="http://schemas.microsoft.com/sharepoint/v3/contenttype/forms"/>
  </ds:schemaRefs>
</ds:datastoreItem>
</file>

<file path=customXml/itemProps4.xml><?xml version="1.0" encoding="utf-8"?>
<ds:datastoreItem xmlns:ds="http://schemas.openxmlformats.org/officeDocument/2006/customXml" ds:itemID="{3EC14022-ABF5-48B7-8243-3D58FDD9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5768a-07ed-43f9-9546-1e43a08913b6"/>
    <ds:schemaRef ds:uri="65f17bc6-ee75-449f-80a4-cd01ba15a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1895</Words>
  <Characters>10049</Characters>
  <Application>Microsoft Office Word</Application>
  <DocSecurity>0</DocSecurity>
  <Lines>83</Lines>
  <Paragraphs>23</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Lööf</dc:creator>
  <cp:keywords/>
  <dc:description/>
  <cp:lastModifiedBy>Sina Petersen</cp:lastModifiedBy>
  <cp:revision>3</cp:revision>
  <cp:lastPrinted>2021-09-17T08:12:00Z</cp:lastPrinted>
  <dcterms:created xsi:type="dcterms:W3CDTF">2024-03-13T09:07:00Z</dcterms:created>
  <dcterms:modified xsi:type="dcterms:W3CDTF">2024-03-15T11:34:00Z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0x010100283196969E696F45A1E5437E0D9F6FE2</vt:lpwstr>
  </property>
</Properties>
</file>